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920773">
        <w:rPr>
          <w:rFonts w:ascii="Times New Roman" w:eastAsia="Times New Roman" w:hAnsi="Times New Roman"/>
          <w:b/>
          <w:sz w:val="24"/>
          <w:szCs w:val="24"/>
          <w:lang w:eastAsia="bg-BG"/>
        </w:rPr>
        <w:t>26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D2884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9207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23:15</w:t>
      </w:r>
      <w:r w:rsidR="00DB54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20773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920773">
        <w:rPr>
          <w:rFonts w:ascii="Times New Roman" w:hAnsi="Times New Roman"/>
          <w:b/>
          <w:sz w:val="24"/>
        </w:rPr>
        <w:t>289</w:t>
      </w:r>
      <w:r w:rsidRPr="00691F43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НС/26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335C8E">
        <w:trPr>
          <w:trHeight w:val="1345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335C8E" w:rsidRPr="00FF729C" w:rsidRDefault="005B5BA5" w:rsidP="00335C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C8E" w:rsidRPr="00FF729C">
              <w:rPr>
                <w:rFonts w:ascii="Times New Roman" w:hAnsi="Times New Roman"/>
                <w:sz w:val="24"/>
                <w:szCs w:val="24"/>
                <w:lang w:eastAsia="bg-BG"/>
              </w:rPr>
              <w:t>Жалба с вх. № 35/26.03.2017г. от Андон Андонов, постъпила в Районна избирателна комисия 17 – Пловдив област относно нарушение на изборния кодекс.</w:t>
            </w:r>
          </w:p>
          <w:p w:rsidR="008943ED" w:rsidRPr="00FF729C" w:rsidRDefault="008943ED" w:rsidP="00FF729C">
            <w:pPr>
              <w:pStyle w:val="a6"/>
              <w:shd w:val="clear" w:color="auto" w:fill="FFFFFF"/>
              <w:spacing w:after="150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FF729C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FF729C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20773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4F4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5B79A1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FF729C" w:rsidRPr="00FF729C" w:rsidRDefault="00CD3341" w:rsidP="00FF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606D69">
        <w:rPr>
          <w:rFonts w:ascii="Times New Roman" w:hAnsi="Times New Roman"/>
          <w:b/>
          <w:sz w:val="24"/>
          <w:szCs w:val="24"/>
        </w:rPr>
        <w:t>:</w:t>
      </w:r>
      <w:r w:rsidR="00B31619" w:rsidRPr="00606D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729C" w:rsidRPr="00FF729C">
        <w:rPr>
          <w:rFonts w:ascii="Times New Roman" w:hAnsi="Times New Roman"/>
          <w:sz w:val="24"/>
          <w:szCs w:val="24"/>
          <w:lang w:eastAsia="bg-BG"/>
        </w:rPr>
        <w:t>Жалба с вх. № 35/26.03.2017г. от Андон Андонов, постъпила в Районна избирателна комисия 17 – Пловдив област относно нарушение на изборния кодекс.</w:t>
      </w:r>
    </w:p>
    <w:p w:rsidR="00E8132A" w:rsidRDefault="00E8132A" w:rsidP="004A170F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F729C" w:rsidRPr="00FF729C" w:rsidRDefault="00FF729C" w:rsidP="00FF7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F729C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FF729C" w:rsidRPr="00FF729C" w:rsidRDefault="00FF729C" w:rsidP="00FF7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F729C">
        <w:rPr>
          <w:rFonts w:ascii="Times New Roman" w:hAnsi="Times New Roman"/>
          <w:b/>
          <w:sz w:val="24"/>
          <w:szCs w:val="24"/>
          <w:lang w:eastAsia="bg-BG"/>
        </w:rPr>
        <w:br/>
        <w:t>№290 -НС</w:t>
      </w:r>
      <w:r w:rsidRPr="00FF729C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26.03.2017г.</w:t>
      </w:r>
    </w:p>
    <w:p w:rsidR="00FF729C" w:rsidRPr="00FF729C" w:rsidRDefault="00FF729C" w:rsidP="00FF72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729C" w:rsidRPr="00FF729C" w:rsidRDefault="00FF729C" w:rsidP="00FF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729C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FF729C">
        <w:rPr>
          <w:rFonts w:ascii="Times New Roman" w:hAnsi="Times New Roman"/>
          <w:b/>
          <w:sz w:val="24"/>
          <w:szCs w:val="24"/>
          <w:lang w:eastAsia="bg-BG"/>
        </w:rPr>
        <w:t>: Устен сигнал -</w:t>
      </w:r>
      <w:r w:rsidRPr="00FF729C">
        <w:rPr>
          <w:rFonts w:ascii="Times New Roman" w:hAnsi="Times New Roman"/>
          <w:sz w:val="24"/>
          <w:szCs w:val="24"/>
          <w:lang w:eastAsia="bg-BG"/>
        </w:rPr>
        <w:t xml:space="preserve"> Жалба с вх. № 35/26.03.2017г. от Андон Андонов, постъпила в Районна избирателна комисия 17 – Пловдив област относно нарушение на изборния кодекс.</w:t>
      </w:r>
    </w:p>
    <w:p w:rsidR="00FF729C" w:rsidRPr="00FF729C" w:rsidRDefault="00FF729C" w:rsidP="00FF7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729C">
        <w:rPr>
          <w:rFonts w:ascii="Times New Roman" w:hAnsi="Times New Roman"/>
          <w:sz w:val="24"/>
          <w:szCs w:val="24"/>
          <w:lang w:eastAsia="bg-BG"/>
        </w:rPr>
        <w:tab/>
        <w:t>Получен е Сигнал с вх.№35/26.03.2017г. от Андон Андонов, постъпила в Районна избирателна комисия – Пловдив област относно нарушение на изборния кодекс, изразяващ се в написване на грешни данни в протокола на секция 171300013 в Карлово. Данните са докладвани на господин Андонов от  Магдалина Андонова-застъпник в секция  171300013. Същата твърди, че представител на една политическа сила и бил извикан и попитан колко преференции иска да бъдат написани в протокола. След скандал и докладване да полицията, протоколът е бил написан наново от членовете на СИК 171300013. Също така жалбоподателят подчерта, че камерите в училището работят и записите могат да бъдат изискани.</w:t>
      </w:r>
    </w:p>
    <w:p w:rsidR="00FF729C" w:rsidRPr="00FF729C" w:rsidRDefault="00FF729C" w:rsidP="00FF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729C">
        <w:rPr>
          <w:rFonts w:ascii="Times New Roman" w:hAnsi="Times New Roman"/>
          <w:sz w:val="24"/>
          <w:szCs w:val="24"/>
          <w:lang w:eastAsia="bg-BG"/>
        </w:rPr>
        <w:t xml:space="preserve">Съставен е доклад, подписан от Ваня Костадинова, която е приела сигнала по телефона. </w:t>
      </w:r>
    </w:p>
    <w:p w:rsidR="00FF729C" w:rsidRPr="00FF729C" w:rsidRDefault="00FF729C" w:rsidP="00FF7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F729C" w:rsidRPr="00FF729C" w:rsidRDefault="00FF729C" w:rsidP="00FF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72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FF729C">
        <w:rPr>
          <w:rFonts w:ascii="Times New Roman" w:hAnsi="Times New Roman"/>
          <w:sz w:val="24"/>
          <w:szCs w:val="24"/>
        </w:rPr>
        <w:t>и поради обстоятелството, че не може по категоричен начин да се установи твърдяното в сигнала, както и на основание чл. 72, ал. 1, т. 1 и т. 20, Районната избирателна комисия 17 – Пловдив област</w:t>
      </w:r>
      <w:r w:rsidRPr="00FF729C">
        <w:rPr>
          <w:rFonts w:ascii="Times New Roman" w:hAnsi="Times New Roman"/>
          <w:sz w:val="24"/>
          <w:szCs w:val="24"/>
          <w:lang w:eastAsia="bg-BG"/>
        </w:rPr>
        <w:t>,</w:t>
      </w:r>
    </w:p>
    <w:p w:rsidR="00FF729C" w:rsidRPr="00FF729C" w:rsidRDefault="00FF729C" w:rsidP="00FF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729C" w:rsidRPr="00FF729C" w:rsidRDefault="00FF729C" w:rsidP="00FF72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F729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F729C" w:rsidRPr="00FF729C" w:rsidRDefault="00FF729C" w:rsidP="00FF7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F729C" w:rsidRPr="00FF729C" w:rsidRDefault="00FF729C" w:rsidP="00FF7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F729C" w:rsidRPr="00FF729C" w:rsidRDefault="00FF729C" w:rsidP="00FF7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729C">
        <w:rPr>
          <w:rFonts w:ascii="Times New Roman" w:hAnsi="Times New Roman"/>
          <w:b/>
          <w:sz w:val="24"/>
          <w:szCs w:val="24"/>
          <w:lang w:eastAsia="bg-BG"/>
        </w:rPr>
        <w:t>ОСТАВЯ БЕЗ УВАЖЕНИЕ</w:t>
      </w:r>
      <w:r w:rsidRPr="00FF729C">
        <w:rPr>
          <w:rFonts w:ascii="Times New Roman" w:hAnsi="Times New Roman"/>
          <w:sz w:val="24"/>
          <w:szCs w:val="24"/>
          <w:lang w:eastAsia="bg-BG"/>
        </w:rPr>
        <w:t xml:space="preserve"> Жалба с вх. № 35/26.03.2017г. от Андон Андонов, постъпила в Районна избирателна комисия 17 – Пловдив област относно нарушение на изборния кодекс.</w:t>
      </w:r>
    </w:p>
    <w:p w:rsidR="00962AE5" w:rsidRPr="00D13488" w:rsidRDefault="00FF729C" w:rsidP="00D13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29C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D13488">
        <w:rPr>
          <w:rFonts w:ascii="Times New Roman" w:hAnsi="Times New Roman"/>
          <w:sz w:val="24"/>
        </w:rPr>
        <w:t>23:30</w:t>
      </w:r>
      <w:r w:rsidR="006D4099" w:rsidRPr="002D4AC9">
        <w:rPr>
          <w:rFonts w:ascii="Times New Roman" w:hAnsi="Times New Roman"/>
          <w:sz w:val="24"/>
        </w:rPr>
        <w:t xml:space="preserve"> 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lastRenderedPageBreak/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</w:t>
      </w:r>
      <w:r w:rsidR="001950D7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77068A">
        <w:rPr>
          <w:rFonts w:ascii="Times New Roman" w:hAnsi="Times New Roman"/>
          <w:b/>
          <w:sz w:val="24"/>
          <w:szCs w:val="24"/>
        </w:rPr>
        <w:t>/ 2</w:t>
      </w:r>
      <w:r w:rsidR="0070779E">
        <w:rPr>
          <w:rFonts w:ascii="Times New Roman" w:hAnsi="Times New Roman"/>
          <w:b/>
          <w:sz w:val="24"/>
          <w:szCs w:val="24"/>
        </w:rPr>
        <w:t>6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290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335C8E" w:rsidP="00D4360D"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335C8E" w:rsidP="00D4360D"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D13488" w:rsidRPr="00C727B4" w:rsidRDefault="00D13488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D7">
          <w:rPr>
            <w:noProof/>
          </w:rPr>
          <w:t>1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759D"/>
    <w:rsid w:val="000B18F6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C214D"/>
    <w:rsid w:val="004C2452"/>
    <w:rsid w:val="004C4C35"/>
    <w:rsid w:val="004C5265"/>
    <w:rsid w:val="004D0B36"/>
    <w:rsid w:val="004D39D3"/>
    <w:rsid w:val="004D707D"/>
    <w:rsid w:val="004F1A1D"/>
    <w:rsid w:val="004F4EA4"/>
    <w:rsid w:val="004F6AEE"/>
    <w:rsid w:val="004F6F69"/>
    <w:rsid w:val="00510342"/>
    <w:rsid w:val="00515E9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C40AB"/>
    <w:rsid w:val="00AD6AAD"/>
    <w:rsid w:val="00AD6FDB"/>
    <w:rsid w:val="00AE7A50"/>
    <w:rsid w:val="00AF2625"/>
    <w:rsid w:val="00AF477B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2F61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2339-EDAB-48FC-A875-D9B181B3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</cp:revision>
  <cp:lastPrinted>2017-03-26T22:59:00Z</cp:lastPrinted>
  <dcterms:created xsi:type="dcterms:W3CDTF">2017-03-26T16:52:00Z</dcterms:created>
  <dcterms:modified xsi:type="dcterms:W3CDTF">2017-03-26T23:01:00Z</dcterms:modified>
</cp:coreProperties>
</file>