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AC" w:rsidRPr="00704875" w:rsidRDefault="006528AC" w:rsidP="006528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ПРОЕКТ ЗА ДНЕВЕН РЕД</w:t>
      </w:r>
    </w:p>
    <w:p w:rsidR="006528AC" w:rsidRPr="00704875" w:rsidRDefault="006528AC" w:rsidP="006528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за заседание на Районна избирателна комисия 17 – Пловдив област, насрочено на </w:t>
      </w:r>
      <w:r w:rsidR="00B40A86">
        <w:rPr>
          <w:rFonts w:ascii="Times New Roman" w:eastAsia="Times New Roman" w:hAnsi="Times New Roman" w:cs="Times New Roman"/>
          <w:b/>
          <w:sz w:val="24"/>
          <w:szCs w:val="20"/>
        </w:rPr>
        <w:t>11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710C17">
        <w:rPr>
          <w:rFonts w:ascii="Times New Roman" w:eastAsia="Times New Roman" w:hAnsi="Times New Roman" w:cs="Times New Roman"/>
          <w:b/>
          <w:sz w:val="24"/>
          <w:szCs w:val="20"/>
        </w:rPr>
        <w:t xml:space="preserve">.2017г. от </w:t>
      </w:r>
      <w:r w:rsidR="00C4549B"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00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 часа</w:t>
      </w:r>
    </w:p>
    <w:p w:rsidR="006528AC" w:rsidRDefault="006528AC" w:rsidP="006528AC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6528AC" w:rsidRPr="006528AC" w:rsidRDefault="006528AC" w:rsidP="006528AC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 w:rsidR="00B40A86">
        <w:rPr>
          <w:rFonts w:ascii="Times New Roman" w:hAnsi="Times New Roman"/>
          <w:b/>
          <w:sz w:val="24"/>
        </w:rPr>
        <w:t>113</w:t>
      </w:r>
      <w:r>
        <w:rPr>
          <w:rFonts w:ascii="Times New Roman" w:hAnsi="Times New Roman"/>
          <w:b/>
          <w:sz w:val="24"/>
        </w:rPr>
        <w:t>-НС/</w:t>
      </w:r>
      <w:r w:rsidR="00B40A86">
        <w:rPr>
          <w:rFonts w:ascii="Times New Roman" w:hAnsi="Times New Roman"/>
          <w:b/>
          <w:sz w:val="24"/>
        </w:rPr>
        <w:t>07</w:t>
      </w:r>
      <w:r w:rsidR="00710C17">
        <w:rPr>
          <w:rFonts w:ascii="Times New Roman" w:hAnsi="Times New Roman"/>
          <w:b/>
          <w:sz w:val="24"/>
          <w:lang w:val="en-US"/>
        </w:rPr>
        <w:t>.03</w:t>
      </w:r>
      <w:r>
        <w:rPr>
          <w:rFonts w:ascii="Times New Roman" w:hAnsi="Times New Roman"/>
          <w:b/>
          <w:sz w:val="24"/>
          <w:lang w:val="en-US"/>
        </w:rPr>
        <w:t>.</w:t>
      </w:r>
      <w:r w:rsidRPr="006C0811">
        <w:rPr>
          <w:rFonts w:ascii="Times New Roman" w:hAnsi="Times New Roman"/>
          <w:b/>
          <w:sz w:val="24"/>
        </w:rPr>
        <w:t>2017г.</w:t>
      </w:r>
    </w:p>
    <w:tbl>
      <w:tblPr>
        <w:tblStyle w:val="a3"/>
        <w:tblW w:w="9381" w:type="dxa"/>
        <w:tblLook w:val="04A0" w:firstRow="1" w:lastRow="0" w:firstColumn="1" w:lastColumn="0" w:noHBand="0" w:noVBand="1"/>
      </w:tblPr>
      <w:tblGrid>
        <w:gridCol w:w="538"/>
        <w:gridCol w:w="7018"/>
        <w:gridCol w:w="1825"/>
      </w:tblGrid>
      <w:tr w:rsidR="006528AC" w:rsidRPr="00704875" w:rsidTr="006528AC">
        <w:trPr>
          <w:trHeight w:val="721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18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825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ЧЛЕН  НА РИК</w:t>
            </w:r>
          </w:p>
        </w:tc>
      </w:tr>
      <w:tr w:rsidR="006528AC" w:rsidRPr="00255DC5" w:rsidTr="006528AC">
        <w:trPr>
          <w:trHeight w:val="837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8" w:type="dxa"/>
          </w:tcPr>
          <w:p w:rsidR="008C4A2B" w:rsidRPr="0081495C" w:rsidRDefault="006528AC" w:rsidP="008149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4875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</w:t>
            </w:r>
            <w:r w:rsidR="00C454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0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относно: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 секции за гласуване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на избиратели с увредено зрение или със затруднения в придвижването на територията на </w:t>
            </w:r>
            <w:r w:rsidR="0081495C" w:rsidRPr="00470FA6">
              <w:rPr>
                <w:rFonts w:ascii="Times New Roman" w:hAnsi="Times New Roman" w:cs="Times New Roman"/>
                <w:sz w:val="24"/>
                <w:szCs w:val="24"/>
              </w:rPr>
              <w:t xml:space="preserve">Седемнадесети изборен район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Пловдив област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495C" w:rsidRPr="0081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опов</w:t>
            </w:r>
            <w:bookmarkStart w:id="0" w:name="_GoBack"/>
            <w:bookmarkEnd w:id="0"/>
            <w:r w:rsidR="0081495C" w:rsidRPr="008149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естяване на мерките, позволяващи на избирателите с увредено зрение или със затруднения в придвижването да гласуват в изборния ден за произвеждането на избори за народни представители, насрочени за 26 март 2017г.</w:t>
            </w:r>
          </w:p>
        </w:tc>
        <w:tc>
          <w:tcPr>
            <w:tcW w:w="1825" w:type="dxa"/>
          </w:tcPr>
          <w:p w:rsidR="006528AC" w:rsidRPr="006A0831" w:rsidRDefault="006A0831" w:rsidP="006A08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0113F4" w:rsidTr="000D4A8A">
        <w:trPr>
          <w:trHeight w:val="703"/>
        </w:trPr>
        <w:tc>
          <w:tcPr>
            <w:tcW w:w="538" w:type="dxa"/>
          </w:tcPr>
          <w:p w:rsidR="006A0831" w:rsidRPr="000113F4" w:rsidRDefault="006A0831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8" w:type="dxa"/>
          </w:tcPr>
          <w:p w:rsidR="006A0831" w:rsidRPr="000113F4" w:rsidRDefault="000113F4" w:rsidP="0081495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</w:t>
            </w:r>
            <w:r w:rsidR="006A0831" w:rsidRPr="0001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относно: </w:t>
            </w:r>
            <w:r w:rsidR="001A3735" w:rsidRPr="00814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Промени в състави на СИК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>Седемнадесети изборен район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 Пловдив област.</w:t>
            </w:r>
          </w:p>
        </w:tc>
        <w:tc>
          <w:tcPr>
            <w:tcW w:w="1825" w:type="dxa"/>
          </w:tcPr>
          <w:p w:rsidR="006A0831" w:rsidRPr="000113F4" w:rsidRDefault="006A0831" w:rsidP="006A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31" w:rsidRPr="000113F4" w:rsidTr="003F4627">
        <w:trPr>
          <w:trHeight w:val="645"/>
        </w:trPr>
        <w:tc>
          <w:tcPr>
            <w:tcW w:w="538" w:type="dxa"/>
          </w:tcPr>
          <w:p w:rsidR="006A0831" w:rsidRPr="000113F4" w:rsidRDefault="00710C17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6A0831" w:rsidRPr="000113F4" w:rsidRDefault="000113F4" w:rsidP="001A373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</w:t>
            </w:r>
            <w:r w:rsidRPr="0001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относно: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4549B" w:rsidRPr="00814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определяне на броя на ПСИК и утвърждаване на единните номера на ПСИК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>Седемнадесети изборен район Пловдив област</w:t>
            </w:r>
            <w:r w:rsidR="0081495C" w:rsidRPr="00814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A0831" w:rsidRPr="000113F4" w:rsidRDefault="006A0831" w:rsidP="006A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70FA6" w:rsidRPr="000113F4" w:rsidTr="003F4627">
        <w:trPr>
          <w:trHeight w:val="645"/>
        </w:trPr>
        <w:tc>
          <w:tcPr>
            <w:tcW w:w="538" w:type="dxa"/>
          </w:tcPr>
          <w:p w:rsidR="00470FA6" w:rsidRPr="000113F4" w:rsidRDefault="00470FA6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8" w:type="dxa"/>
          </w:tcPr>
          <w:p w:rsidR="00470FA6" w:rsidRDefault="00470FA6" w:rsidP="001A373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</w:t>
            </w:r>
            <w:r w:rsidRPr="0001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FA6">
              <w:rPr>
                <w:rFonts w:ascii="Times New Roman" w:hAnsi="Times New Roman" w:cs="Times New Roman"/>
                <w:sz w:val="24"/>
                <w:szCs w:val="24"/>
              </w:rPr>
              <w:t xml:space="preserve">Утвърждаване на график </w:t>
            </w:r>
            <w:r w:rsidR="0081495C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програма </w:t>
            </w:r>
            <w:r w:rsidRPr="00470FA6">
              <w:rPr>
                <w:rFonts w:ascii="Times New Roman" w:hAnsi="Times New Roman" w:cs="Times New Roman"/>
                <w:sz w:val="24"/>
                <w:szCs w:val="24"/>
              </w:rPr>
              <w:t>за провеждане на обучения на секционните избирателни комисии на територията на Седемнадесети изборен район Пловдив област</w:t>
            </w:r>
          </w:p>
        </w:tc>
        <w:tc>
          <w:tcPr>
            <w:tcW w:w="1825" w:type="dxa"/>
          </w:tcPr>
          <w:p w:rsidR="00470FA6" w:rsidRPr="000113F4" w:rsidRDefault="00470FA6" w:rsidP="006A0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704875" w:rsidTr="006528AC">
        <w:trPr>
          <w:trHeight w:val="837"/>
        </w:trPr>
        <w:tc>
          <w:tcPr>
            <w:tcW w:w="538" w:type="dxa"/>
          </w:tcPr>
          <w:p w:rsidR="006A0831" w:rsidRPr="00704875" w:rsidRDefault="00470FA6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0831"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8" w:type="dxa"/>
          </w:tcPr>
          <w:p w:rsidR="006A0831" w:rsidRPr="006528AC" w:rsidRDefault="006A0831" w:rsidP="006A0831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Доклади по писма, жалби и сигнали</w:t>
            </w:r>
            <w:r w:rsidR="0001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A0831" w:rsidRDefault="006A0831" w:rsidP="006A0831">
            <w:pPr>
              <w:jc w:val="center"/>
            </w:pPr>
            <w:r w:rsidRPr="00A26D7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704875" w:rsidTr="006528AC">
        <w:trPr>
          <w:trHeight w:val="674"/>
        </w:trPr>
        <w:tc>
          <w:tcPr>
            <w:tcW w:w="538" w:type="dxa"/>
          </w:tcPr>
          <w:p w:rsidR="006A0831" w:rsidRPr="00704875" w:rsidRDefault="00470FA6" w:rsidP="006A08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A0831" w:rsidRPr="00704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18" w:type="dxa"/>
          </w:tcPr>
          <w:p w:rsidR="006A0831" w:rsidRPr="000113F4" w:rsidRDefault="006A0831" w:rsidP="006A0831">
            <w:pPr>
              <w:rPr>
                <w:rFonts w:ascii="Times New Roman" w:hAnsi="Times New Roman" w:cs="Times New Roman"/>
                <w:sz w:val="24"/>
              </w:rPr>
            </w:pPr>
            <w:r w:rsidRPr="000113F4">
              <w:rPr>
                <w:rFonts w:ascii="Times New Roman" w:hAnsi="Times New Roman" w:cs="Times New Roman"/>
              </w:rPr>
              <w:t>Разни.</w:t>
            </w:r>
          </w:p>
        </w:tc>
        <w:tc>
          <w:tcPr>
            <w:tcW w:w="1825" w:type="dxa"/>
          </w:tcPr>
          <w:p w:rsidR="006A0831" w:rsidRDefault="006A0831" w:rsidP="006A0831">
            <w:pPr>
              <w:jc w:val="center"/>
            </w:pPr>
            <w:r w:rsidRPr="00A26D7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6528AC" w:rsidRPr="00704875" w:rsidRDefault="006528AC" w:rsidP="006528AC">
      <w:pPr>
        <w:rPr>
          <w:rFonts w:ascii="Times New Roman" w:hAnsi="Times New Roman" w:cs="Times New Roman"/>
        </w:rPr>
      </w:pPr>
    </w:p>
    <w:p w:rsidR="007D68F8" w:rsidRDefault="007D68F8"/>
    <w:sectPr w:rsidR="007D68F8" w:rsidSect="006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0"/>
    <w:rsid w:val="000113F4"/>
    <w:rsid w:val="000D4A8A"/>
    <w:rsid w:val="000F087B"/>
    <w:rsid w:val="001A3735"/>
    <w:rsid w:val="001D0BD3"/>
    <w:rsid w:val="001D3213"/>
    <w:rsid w:val="001E72DB"/>
    <w:rsid w:val="00255DC5"/>
    <w:rsid w:val="00327FA5"/>
    <w:rsid w:val="003F2521"/>
    <w:rsid w:val="003F4627"/>
    <w:rsid w:val="00470FA6"/>
    <w:rsid w:val="006528AC"/>
    <w:rsid w:val="006A0831"/>
    <w:rsid w:val="006E522D"/>
    <w:rsid w:val="00710C17"/>
    <w:rsid w:val="007D68F8"/>
    <w:rsid w:val="0081495C"/>
    <w:rsid w:val="008C4A2B"/>
    <w:rsid w:val="00954CE0"/>
    <w:rsid w:val="00B40A86"/>
    <w:rsid w:val="00C4549B"/>
    <w:rsid w:val="00D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06DD"/>
  <w15:chartTrackingRefBased/>
  <w15:docId w15:val="{416B72CB-B6A7-4FC8-886A-07D6495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A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831"/>
    <w:rPr>
      <w:rFonts w:ascii="Segoe UI" w:eastAsiaTheme="minorEastAsia" w:hAnsi="Segoe UI" w:cs="Segoe UI"/>
      <w:sz w:val="18"/>
      <w:szCs w:val="18"/>
      <w:lang w:eastAsia="bg-BG"/>
    </w:rPr>
  </w:style>
  <w:style w:type="character" w:customStyle="1" w:styleId="apple-converted-space">
    <w:name w:val="apple-converted-space"/>
    <w:basedOn w:val="a0"/>
    <w:rsid w:val="0071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cp:lastPrinted>2017-03-03T14:30:00Z</cp:lastPrinted>
  <dcterms:created xsi:type="dcterms:W3CDTF">2017-03-10T08:31:00Z</dcterms:created>
  <dcterms:modified xsi:type="dcterms:W3CDTF">2017-03-10T13:21:00Z</dcterms:modified>
</cp:coreProperties>
</file>