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4625B6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>Международен Панаир – гр. Пловдив, Зала № 7, ,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2D6DA3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D6DA3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815FA" w:rsidRPr="008815FA" w:rsidRDefault="008815FA" w:rsidP="008815FA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lang w:eastAsia="bg-BG"/>
        </w:rPr>
      </w:pPr>
    </w:p>
    <w:p w:rsidR="008815FA" w:rsidRPr="008815FA" w:rsidRDefault="008815FA" w:rsidP="008815FA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  <w:r w:rsidRPr="008815FA">
        <w:rPr>
          <w:rFonts w:ascii="Times New Roman" w:eastAsia="Times New Roman" w:hAnsi="Times New Roman"/>
          <w:b/>
          <w:sz w:val="24"/>
          <w:lang w:eastAsia="bg-BG"/>
        </w:rPr>
        <w:t>Последен № 206-НС/22</w:t>
      </w:r>
      <w:r w:rsidRPr="008815FA">
        <w:rPr>
          <w:rFonts w:ascii="Times New Roman" w:eastAsia="Times New Roman" w:hAnsi="Times New Roman"/>
          <w:b/>
          <w:sz w:val="24"/>
          <w:lang w:val="en-US" w:eastAsia="bg-BG"/>
        </w:rPr>
        <w:t>.03.</w:t>
      </w:r>
      <w:r w:rsidRPr="008815FA">
        <w:rPr>
          <w:rFonts w:ascii="Times New Roman" w:eastAsia="Times New Roman" w:hAnsi="Times New Roman"/>
          <w:b/>
          <w:sz w:val="24"/>
          <w:lang w:eastAsia="bg-BG"/>
        </w:rPr>
        <w:t>2017г.</w:t>
      </w:r>
    </w:p>
    <w:p w:rsidR="008815FA" w:rsidRPr="008815FA" w:rsidRDefault="008815FA" w:rsidP="008815FA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815FA" w:rsidRPr="008815FA" w:rsidTr="0086543E">
        <w:trPr>
          <w:trHeight w:val="721"/>
        </w:trPr>
        <w:tc>
          <w:tcPr>
            <w:tcW w:w="531" w:type="dxa"/>
          </w:tcPr>
          <w:p w:rsidR="008815FA" w:rsidRPr="008815FA" w:rsidRDefault="008815FA" w:rsidP="008815F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>№</w:t>
            </w:r>
          </w:p>
        </w:tc>
        <w:tc>
          <w:tcPr>
            <w:tcW w:w="6990" w:type="dxa"/>
          </w:tcPr>
          <w:p w:rsidR="008815FA" w:rsidRPr="008815FA" w:rsidRDefault="008815FA" w:rsidP="008815F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>МАТЕРИАЛИ ЗА ЗАСЕДАНИЕТО:</w:t>
            </w:r>
          </w:p>
        </w:tc>
        <w:tc>
          <w:tcPr>
            <w:tcW w:w="1767" w:type="dxa"/>
          </w:tcPr>
          <w:p w:rsidR="008815FA" w:rsidRPr="008815FA" w:rsidRDefault="008815FA" w:rsidP="008815F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>ЧЛЕН  НА РИК</w:t>
            </w:r>
          </w:p>
        </w:tc>
      </w:tr>
      <w:tr w:rsidR="008815FA" w:rsidRPr="008815FA" w:rsidTr="0086543E">
        <w:trPr>
          <w:trHeight w:val="280"/>
        </w:trPr>
        <w:tc>
          <w:tcPr>
            <w:tcW w:w="531" w:type="dxa"/>
          </w:tcPr>
          <w:p w:rsidR="008815FA" w:rsidRPr="008815FA" w:rsidRDefault="008815FA" w:rsidP="008815FA">
            <w:pPr>
              <w:spacing w:after="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990" w:type="dxa"/>
          </w:tcPr>
          <w:p w:rsidR="008815FA" w:rsidRPr="008815FA" w:rsidRDefault="008815FA" w:rsidP="008815FA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решения относно: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</w:rPr>
              <w:t xml:space="preserve">т.1 </w:t>
            </w:r>
            <w:r w:rsidRPr="008815FA">
              <w:rPr>
                <w:rFonts w:ascii="Times New Roman" w:hAnsi="Times New Roman"/>
                <w:lang w:eastAsia="bg-BG"/>
              </w:rPr>
              <w:t>Промени в съставите на СИК в община Хисаря,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 xml:space="preserve">т.2 </w:t>
            </w:r>
            <w:r w:rsidRPr="008815F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 xml:space="preserve">Публикуване на упълномощените представители от квотата 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>на Коалиция от партии „Реформаторски блок – Глас народен“ за изборите за народни представители на 26 март 2017 г.</w:t>
            </w: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 xml:space="preserve">т.3 </w:t>
            </w:r>
            <w:r w:rsidRPr="008815F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 xml:space="preserve">Публикуване на упълномощените представители от квотата 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>на Коалиция от партии „Реформаторски блок – Глас народен“ за изборите за народни представители на 26 март 2017 г.</w:t>
            </w: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 xml:space="preserve">т.4 </w:t>
            </w:r>
            <w:r w:rsidRPr="008815FA">
              <w:rPr>
                <w:rFonts w:ascii="Times New Roman" w:hAnsi="Times New Roman"/>
                <w:lang w:eastAsia="bg-BG"/>
              </w:rPr>
              <w:t>Промяна в съставите на СИК в община Асеновград,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 xml:space="preserve">т.5 </w:t>
            </w:r>
            <w:r w:rsidRPr="008815FA">
              <w:rPr>
                <w:rFonts w:ascii="Times New Roman" w:hAnsi="Times New Roman"/>
                <w:lang w:eastAsia="bg-BG"/>
              </w:rPr>
              <w:t>Промяна в съставите на СИК в община Стамболийски,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 xml:space="preserve">т.6 </w:t>
            </w:r>
            <w:r w:rsidRPr="008815FA">
              <w:rPr>
                <w:rFonts w:ascii="Times New Roman" w:hAnsi="Times New Roman"/>
                <w:lang w:eastAsia="bg-BG"/>
              </w:rPr>
              <w:t>Промяна в съставите на СИК в община Карлово,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 xml:space="preserve">т.7 </w:t>
            </w:r>
            <w:r w:rsidRPr="008815FA">
              <w:rPr>
                <w:rFonts w:ascii="Times New Roman" w:hAnsi="Times New Roman"/>
                <w:lang w:eastAsia="bg-BG"/>
              </w:rPr>
              <w:t>Промяна в съставите на СИК в община Перущица,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  <w:b/>
              </w:rPr>
              <w:t>т.</w:t>
            </w:r>
            <w:r w:rsidRPr="008815FA">
              <w:rPr>
                <w:rFonts w:ascii="Times New Roman" w:hAnsi="Times New Roman"/>
                <w:b/>
                <w:lang w:eastAsia="bg-BG"/>
              </w:rPr>
              <w:t xml:space="preserve">8 </w:t>
            </w:r>
            <w:r w:rsidRPr="008815FA">
              <w:rPr>
                <w:rFonts w:ascii="Times New Roman" w:hAnsi="Times New Roman"/>
              </w:rPr>
              <w:t>определяне на мерки в изпълнение на Оперативния план за организацията на работата в РИК 17 Пловдив област в деня на изборите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т.9</w:t>
            </w:r>
            <w:r w:rsidRPr="008815FA">
              <w:rPr>
                <w:rFonts w:ascii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hAnsi="Times New Roman"/>
              </w:rPr>
              <w:t>утвърждаване на план-схема на разположението на РИК 17 Пловдив област и Изчислителния пункт към РИК 17 в палата № 7 на територията на „Международен панаир Пловдив” при упражняване на правомощията на РИК по чл. 287 и сл. от ИК на 26/27.03.2017 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т.10</w:t>
            </w:r>
            <w:r w:rsidRPr="008815FA">
              <w:rPr>
                <w:rFonts w:ascii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hAnsi="Times New Roman"/>
              </w:rPr>
              <w:t>Опазване тайната на вота и защита на лични данни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>т.11</w:t>
            </w:r>
            <w:r w:rsidRPr="008815FA">
              <w:rPr>
                <w:rFonts w:ascii="Times New Roman" w:hAnsi="Times New Roman"/>
                <w:lang w:eastAsia="bg-BG"/>
              </w:rPr>
              <w:t xml:space="preserve"> Промяна в съставите на СИК в община Родопи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т.12</w:t>
            </w:r>
            <w:r w:rsidRPr="008815FA">
              <w:rPr>
                <w:rFonts w:ascii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 xml:space="preserve">Публикуване на упълномощените представители от квотата 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>на Коалиция от партии „Обединение ДОСТ“ за изборите за народни представители на 26 март 2017 г.</w:t>
            </w: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т.13</w:t>
            </w:r>
            <w:r w:rsidRPr="008815FA">
              <w:rPr>
                <w:rFonts w:ascii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>Промяна в съставите на СИК в община Карлово,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т.14</w:t>
            </w:r>
            <w:r w:rsidRPr="008815FA">
              <w:rPr>
                <w:rFonts w:ascii="Times New Roman" w:hAnsi="Times New Roman"/>
                <w:lang w:eastAsia="bg-BG"/>
              </w:rPr>
              <w:t xml:space="preserve"> Промяна в съставите на СИК в община Куклен област Пловдив за произвеждането на избори за народни представители, насрочени за 26 март 2017г.</w:t>
            </w:r>
          </w:p>
          <w:p w:rsidR="008815FA" w:rsidRPr="008815FA" w:rsidRDefault="008815FA" w:rsidP="008815F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bg-BG"/>
              </w:rPr>
            </w:pPr>
          </w:p>
          <w:p w:rsidR="008815FA" w:rsidRPr="008815FA" w:rsidRDefault="008815FA" w:rsidP="00881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b/>
                <w:lang w:eastAsia="bg-BG"/>
              </w:rPr>
              <w:t>т.15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 xml:space="preserve">Публикуване на упълномощените представители от квотата </w:t>
            </w:r>
            <w:r w:rsidRPr="008815FA">
              <w:rPr>
                <w:rFonts w:ascii="Times New Roman" w:eastAsia="Times New Roman" w:hAnsi="Times New Roman"/>
                <w:lang w:eastAsia="bg-BG"/>
              </w:rPr>
              <w:t>на Политическа партия „Движение за права и свободи“ за изборите за народни представители на 26 март 2017 г.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  <w:b/>
                <w:lang w:eastAsia="bg-BG"/>
              </w:rPr>
              <w:t>т.16</w:t>
            </w:r>
            <w:r w:rsidRPr="008815FA">
              <w:rPr>
                <w:rFonts w:ascii="Times New Roman" w:hAnsi="Times New Roman"/>
                <w:lang w:eastAsia="bg-BG"/>
              </w:rPr>
              <w:t xml:space="preserve"> </w:t>
            </w:r>
            <w:r w:rsidRPr="008815FA">
              <w:rPr>
                <w:rFonts w:ascii="Times New Roman" w:hAnsi="Times New Roman"/>
              </w:rPr>
              <w:t>Доклади по писма, жалби и сигнали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8815FA">
              <w:rPr>
                <w:rFonts w:ascii="Times New Roman" w:hAnsi="Times New Roman"/>
                <w:b/>
              </w:rPr>
              <w:t>т.17</w:t>
            </w:r>
            <w:r w:rsidRPr="008815FA">
              <w:rPr>
                <w:rFonts w:ascii="Times New Roman" w:hAnsi="Times New Roman"/>
              </w:rPr>
              <w:t xml:space="preserve"> Разни</w:t>
            </w:r>
          </w:p>
          <w:p w:rsidR="008815FA" w:rsidRPr="008815FA" w:rsidRDefault="008815FA" w:rsidP="00881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815FA" w:rsidRPr="008815FA" w:rsidRDefault="008815FA" w:rsidP="008815F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15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ИИ</w:t>
            </w:r>
          </w:p>
        </w:tc>
      </w:tr>
    </w:tbl>
    <w:p w:rsidR="00C64492" w:rsidRPr="00C64492" w:rsidRDefault="00C64492" w:rsidP="00C64492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lang w:eastAsia="bg-BG"/>
        </w:rPr>
      </w:pP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Default="00962573" w:rsidP="000E1C6B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E701A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C56C6F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C92B9B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C92B9B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  <w:r w:rsidR="00760506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B3161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C92B9B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C92B9B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C92B9B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C92B9B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  <w:r w:rsidR="00760506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D56A9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C92B9B" w:rsidRDefault="0060351C" w:rsidP="00C92B9B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>Ваня Костадинова прави предложение за гласуване анблок за всички решения свързани със замени в СИК.</w:t>
      </w:r>
    </w:p>
    <w:p w:rsidR="00C92B9B" w:rsidRDefault="00C92B9B" w:rsidP="00C92B9B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 всички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решения свързани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бъдат гласувани по същия начин. </w:t>
      </w:r>
    </w:p>
    <w:p w:rsidR="00E701AA" w:rsidRDefault="00E701AA" w:rsidP="00C92B9B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0506" w:rsidRPr="00760506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C92B9B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„ЗА“.</w:t>
      </w:r>
      <w:r w:rsidR="00760506" w:rsidRPr="00760506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625B6" w:rsidRDefault="00CD3341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31619">
        <w:rPr>
          <w:rFonts w:ascii="Times New Roman" w:hAnsi="Times New Roman"/>
          <w:b/>
          <w:sz w:val="24"/>
        </w:rPr>
        <w:t>Предложен бе проект за решение относно</w:t>
      </w:r>
      <w:r w:rsidR="00B31619">
        <w:rPr>
          <w:rFonts w:ascii="Times New Roman" w:hAnsi="Times New Roman"/>
          <w:b/>
          <w:sz w:val="24"/>
        </w:rPr>
        <w:t>:</w:t>
      </w:r>
      <w:r w:rsidR="00B31619" w:rsidRPr="00B31619"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 w:rsidR="004625B6">
        <w:rPr>
          <w:rFonts w:ascii="Times New Roman" w:hAnsi="Times New Roman"/>
          <w:sz w:val="24"/>
          <w:szCs w:val="24"/>
          <w:u w:val="single"/>
          <w:lang w:eastAsia="bg-BG"/>
        </w:rPr>
        <w:t>Промени</w:t>
      </w:r>
      <w:r w:rsidR="004625B6"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в съставите на СИК в </w:t>
      </w:r>
      <w:r w:rsidR="004625B6" w:rsidRPr="00C1078C">
        <w:rPr>
          <w:rFonts w:ascii="Times New Roman" w:hAnsi="Times New Roman"/>
          <w:sz w:val="24"/>
          <w:szCs w:val="24"/>
          <w:u w:val="single"/>
          <w:lang w:eastAsia="bg-BG"/>
        </w:rPr>
        <w:t>община Хисаря</w:t>
      </w:r>
      <w:r w:rsidR="004625B6"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BD70E4" w:rsidRDefault="00BD70E4" w:rsidP="00BD70E4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D70E4" w:rsidRPr="00BD70E4" w:rsidRDefault="00BD70E4" w:rsidP="00BD70E4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625B6" w:rsidRPr="00B05B62" w:rsidRDefault="004625B6" w:rsidP="004625B6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4625B6" w:rsidRPr="00B05B62" w:rsidRDefault="004625B6" w:rsidP="004625B6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207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23.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03.2017г.</w:t>
      </w:r>
    </w:p>
    <w:p w:rsidR="004625B6" w:rsidRDefault="004625B6" w:rsidP="004625B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625B6" w:rsidRPr="00B05B62" w:rsidRDefault="004625B6" w:rsidP="004625B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625B6" w:rsidRDefault="004625B6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Промени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в съставите на СИК в </w:t>
      </w:r>
      <w:r w:rsidRPr="00C1078C">
        <w:rPr>
          <w:rFonts w:ascii="Times New Roman" w:hAnsi="Times New Roman"/>
          <w:sz w:val="24"/>
          <w:szCs w:val="24"/>
          <w:u w:val="single"/>
          <w:lang w:eastAsia="bg-BG"/>
        </w:rPr>
        <w:t>община Хисаря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4625B6" w:rsidRDefault="004625B6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625B6" w:rsidRPr="00B05B62" w:rsidRDefault="004625B6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625B6" w:rsidRPr="00B05B62" w:rsidRDefault="004625B6" w:rsidP="004625B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4625B6" w:rsidRDefault="004625B6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РИК 17 постъпи писмо с вх. № 351/22.03.2017 година  от Пено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Бойновски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упълномощен представител на КП „БСП лява България“, към което са приложени Предложения </w:t>
      </w:r>
      <w:r w:rsidRPr="00B05B62">
        <w:rPr>
          <w:rFonts w:ascii="Times New Roman" w:hAnsi="Times New Roman"/>
          <w:sz w:val="24"/>
          <w:szCs w:val="24"/>
          <w:lang w:eastAsia="bg-BG"/>
        </w:rPr>
        <w:t>за извършване на пром</w:t>
      </w:r>
      <w:r>
        <w:rPr>
          <w:rFonts w:ascii="Times New Roman" w:hAnsi="Times New Roman"/>
          <w:sz w:val="24"/>
          <w:szCs w:val="24"/>
          <w:lang w:eastAsia="bg-BG"/>
        </w:rPr>
        <w:t>ени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 длъжностите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секционни избирателни комисии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 Хисаря. С друг вх.</w:t>
      </w:r>
      <w:r w:rsidRPr="0021511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№ 368/23.03.2017 година в РИК 17 е постъпило предложение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представител на ГЕРБ-Хисаря Бойко Гавраилов за замени в секции с №№ 173700015 и 173700017.</w:t>
      </w:r>
      <w:r w:rsidRPr="00A6739A">
        <w:rPr>
          <w:rFonts w:ascii="Times New Roman" w:hAnsi="Times New Roman"/>
          <w:sz w:val="24"/>
          <w:szCs w:val="24"/>
          <w:lang w:eastAsia="bg-BG"/>
        </w:rPr>
        <w:t xml:space="preserve">Извършена </w:t>
      </w:r>
      <w:r>
        <w:rPr>
          <w:rFonts w:ascii="Times New Roman" w:hAnsi="Times New Roman"/>
          <w:sz w:val="24"/>
          <w:szCs w:val="24"/>
          <w:lang w:eastAsia="bg-BG"/>
        </w:rPr>
        <w:t>б</w:t>
      </w:r>
      <w:r w:rsidRPr="00A6739A">
        <w:rPr>
          <w:rFonts w:ascii="Times New Roman" w:hAnsi="Times New Roman"/>
          <w:sz w:val="24"/>
          <w:szCs w:val="24"/>
          <w:lang w:eastAsia="bg-BG"/>
        </w:rPr>
        <w:t>е проверка</w:t>
      </w:r>
      <w:r>
        <w:rPr>
          <w:rFonts w:ascii="Times New Roman" w:hAnsi="Times New Roman"/>
          <w:sz w:val="24"/>
          <w:szCs w:val="24"/>
          <w:lang w:eastAsia="bg-BG"/>
        </w:rPr>
        <w:t xml:space="preserve"> чрез Общинска администрация Хисаря</w:t>
      </w:r>
      <w:r w:rsidRPr="00A6739A">
        <w:rPr>
          <w:rFonts w:ascii="Times New Roman" w:hAnsi="Times New Roman"/>
          <w:sz w:val="24"/>
          <w:szCs w:val="24"/>
          <w:lang w:eastAsia="bg-BG"/>
        </w:rPr>
        <w:t>, след която б</w:t>
      </w:r>
      <w:r>
        <w:rPr>
          <w:rFonts w:ascii="Times New Roman" w:hAnsi="Times New Roman"/>
          <w:sz w:val="24"/>
          <w:szCs w:val="24"/>
          <w:lang w:eastAsia="bg-BG"/>
        </w:rPr>
        <w:t>яха</w:t>
      </w:r>
      <w:r w:rsidRPr="00A6739A">
        <w:rPr>
          <w:rFonts w:ascii="Times New Roman" w:hAnsi="Times New Roman"/>
          <w:sz w:val="24"/>
          <w:szCs w:val="24"/>
          <w:lang w:eastAsia="bg-BG"/>
        </w:rPr>
        <w:t xml:space="preserve"> потвърден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6739A">
        <w:rPr>
          <w:rFonts w:ascii="Times New Roman" w:hAnsi="Times New Roman"/>
          <w:sz w:val="24"/>
          <w:szCs w:val="24"/>
          <w:lang w:eastAsia="bg-BG"/>
        </w:rPr>
        <w:t xml:space="preserve"> коректн</w:t>
      </w:r>
      <w:r>
        <w:rPr>
          <w:rFonts w:ascii="Times New Roman" w:hAnsi="Times New Roman"/>
          <w:sz w:val="24"/>
          <w:szCs w:val="24"/>
          <w:lang w:eastAsia="bg-BG"/>
        </w:rPr>
        <w:t xml:space="preserve">ите данни - </w:t>
      </w:r>
      <w:r w:rsidRPr="00A6739A">
        <w:rPr>
          <w:rFonts w:ascii="Times New Roman" w:hAnsi="Times New Roman"/>
          <w:sz w:val="24"/>
          <w:szCs w:val="24"/>
          <w:lang w:eastAsia="bg-BG"/>
        </w:rPr>
        <w:t>имена и единен граждански номер</w:t>
      </w:r>
      <w:r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Pr="00670EE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6739A">
        <w:rPr>
          <w:rFonts w:ascii="Times New Roman" w:hAnsi="Times New Roman"/>
          <w:sz w:val="24"/>
          <w:szCs w:val="24"/>
          <w:lang w:eastAsia="bg-BG"/>
        </w:rPr>
        <w:t>предложен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A6739A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A6739A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A6739A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4625B6" w:rsidRPr="00215116" w:rsidRDefault="004625B6" w:rsidP="004625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Pr="00B05B62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4 и т. 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от Изборния кодекс, Районната избирателна комисия 17 – Пловдив област,</w:t>
      </w:r>
    </w:p>
    <w:p w:rsidR="004625B6" w:rsidRPr="00B05B62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Pr="00B05B62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Pr="00B05B62" w:rsidRDefault="004625B6" w:rsidP="004625B6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625B6" w:rsidRPr="00010D2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№ </w:t>
      </w:r>
      <w:r w:rsidRPr="00010D26">
        <w:rPr>
          <w:rFonts w:ascii="Times New Roman" w:hAnsi="Times New Roman"/>
          <w:sz w:val="24"/>
          <w:szCs w:val="24"/>
          <w:lang w:eastAsia="bg-BG"/>
        </w:rPr>
        <w:t>173700004</w:t>
      </w:r>
      <w:r>
        <w:rPr>
          <w:rFonts w:ascii="Times New Roman" w:hAnsi="Times New Roman"/>
          <w:sz w:val="24"/>
          <w:szCs w:val="24"/>
          <w:lang w:eastAsia="bg-BG"/>
        </w:rPr>
        <w:t xml:space="preserve">- гр. Хисаря освобождава Запрянка Кръстева Узунова с ЕГН ********** от длъжност секретар 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№ 173700007-гр. Хисаря освобождава Велика Стоянова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Бойновска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от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секция № 17370004-гр. Хисаря освобождава Стояна Иванова Петкова с ЕГН ********** от длъжност секретар.</w:t>
      </w:r>
    </w:p>
    <w:p w:rsidR="004625B6" w:rsidRPr="00977702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8-гр.Хисаря освобождава Христина Михова Недевска с ЕГН ********** от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lastRenderedPageBreak/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10-с. Михилци освобождава Евгения-Генка Георгиева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Стехова-Тепевечарова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от длъжност секретар.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12-с. Старо Железаре освобождава Денка Илиева Малакова с ЕГН ********** от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13-с. Ново Железаре освобождава Ганчо Иванов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Мутовски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от длъжност заместник-председател.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16 с. Старосел освобождава  Катя Боянова Попова с ЕГН ********** от длъжност член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17с. Старосел освобождава  Славка Цветкова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Базитова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от длъжност председател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18 с. Красново освобождава  Стоянка Генева Христева с ЕГН ********** от длъжност зам.-председател.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24-гр. Хисар освобождава  Гергана Петкова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Ланджева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от длъжност председател.</w:t>
      </w:r>
    </w:p>
    <w:p w:rsidR="004625B6" w:rsidRPr="008F5F61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F5F61">
        <w:rPr>
          <w:rFonts w:ascii="Times New Roman" w:hAnsi="Times New Roman"/>
          <w:sz w:val="24"/>
          <w:szCs w:val="24"/>
          <w:lang w:eastAsia="bg-BG"/>
        </w:rPr>
        <w:t>В секция № 173700024-гр</w:t>
      </w:r>
      <w:r>
        <w:rPr>
          <w:rFonts w:ascii="Times New Roman" w:hAnsi="Times New Roman"/>
          <w:sz w:val="24"/>
          <w:szCs w:val="24"/>
          <w:lang w:eastAsia="bg-BG"/>
        </w:rPr>
        <w:t xml:space="preserve">.Хисар </w:t>
      </w:r>
      <w:r w:rsidRPr="008F5F61">
        <w:rPr>
          <w:rFonts w:ascii="Times New Roman" w:hAnsi="Times New Roman"/>
          <w:sz w:val="24"/>
          <w:szCs w:val="24"/>
          <w:lang w:eastAsia="bg-BG"/>
        </w:rPr>
        <w:t>освобождава  Иван Георгиев Бегов</w:t>
      </w:r>
      <w:r>
        <w:rPr>
          <w:rFonts w:ascii="Times New Roman" w:hAnsi="Times New Roman"/>
          <w:sz w:val="24"/>
          <w:szCs w:val="24"/>
          <w:lang w:eastAsia="bg-BG"/>
        </w:rPr>
        <w:t xml:space="preserve"> с ЕГН **********</w:t>
      </w:r>
      <w:r w:rsidRPr="008F5F61">
        <w:rPr>
          <w:rFonts w:ascii="Times New Roman" w:hAnsi="Times New Roman"/>
          <w:sz w:val="24"/>
          <w:szCs w:val="24"/>
          <w:lang w:eastAsia="bg-BG"/>
        </w:rPr>
        <w:t xml:space="preserve"> от длъжност </w:t>
      </w:r>
      <w:r>
        <w:rPr>
          <w:rFonts w:ascii="Times New Roman" w:hAnsi="Times New Roman"/>
          <w:sz w:val="24"/>
          <w:szCs w:val="24"/>
          <w:lang w:eastAsia="bg-BG"/>
        </w:rPr>
        <w:t>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№ </w:t>
      </w:r>
      <w:r w:rsidRPr="00010D26">
        <w:rPr>
          <w:rFonts w:ascii="Times New Roman" w:hAnsi="Times New Roman"/>
          <w:sz w:val="24"/>
          <w:szCs w:val="24"/>
          <w:lang w:eastAsia="bg-BG"/>
        </w:rPr>
        <w:t>173700004</w:t>
      </w:r>
      <w:r>
        <w:rPr>
          <w:rFonts w:ascii="Times New Roman" w:hAnsi="Times New Roman"/>
          <w:sz w:val="24"/>
          <w:szCs w:val="24"/>
          <w:lang w:eastAsia="bg-BG"/>
        </w:rPr>
        <w:t xml:space="preserve">- гр. Хисаря назначава Евгения-Генка Георгиева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Стехова-Тепевечарова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 секретар.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секция № 173700007-гр. Хисаря назначава Стояна Иванова Петкова с ЕГН ********** на длъжност член.</w:t>
      </w:r>
    </w:p>
    <w:p w:rsidR="004625B6" w:rsidRPr="009342D1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342D1">
        <w:rPr>
          <w:rFonts w:ascii="Times New Roman" w:hAnsi="Times New Roman"/>
          <w:sz w:val="24"/>
          <w:szCs w:val="24"/>
          <w:lang w:eastAsia="bg-BG"/>
        </w:rPr>
        <w:t xml:space="preserve">В секция № 173700007-гр. Хисаря назначава </w:t>
      </w:r>
      <w:r>
        <w:rPr>
          <w:rFonts w:ascii="Times New Roman" w:hAnsi="Times New Roman"/>
          <w:sz w:val="24"/>
          <w:szCs w:val="24"/>
          <w:lang w:eastAsia="bg-BG"/>
        </w:rPr>
        <w:t>Христина Михова Недевска с ЕГН **********на длъжност секретар.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8-гр.Хисаря назначава Велика Стоянова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Бойновска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**********на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10-с. Михилци назначава Златина Пеева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Чулова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секретар.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12-с. Старо Железаре назначава Милка Николова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Голевска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**********на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13-с. Ново Железаре назначава  Танка Григорова Георгиева с ЕГН ********** на длъжност заместник-председател.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16 с. Старосел назначава Славка Цветкова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Базитова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17с. Старосел назначава Василка Стойчева Арабаджиева с ЕГН ********** на длъжност 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>17с. Старосел назначава Катя Боянова Попова с ЕГН ********** на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18 с. Красново назначава Генка Рангелова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Цъцарова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заместник-председател.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24-гр. Хисар назначава Цветана Тодорова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Боневска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24-гр. Хисар назначава Таня Иванова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Дзарбова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член.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Pr="00977702">
        <w:rPr>
          <w:rFonts w:ascii="Times New Roman" w:hAnsi="Times New Roman"/>
          <w:sz w:val="24"/>
          <w:szCs w:val="24"/>
          <w:lang w:eastAsia="bg-BG"/>
        </w:rPr>
        <w:t>секция № 1737000</w:t>
      </w:r>
      <w:r>
        <w:rPr>
          <w:rFonts w:ascii="Times New Roman" w:hAnsi="Times New Roman"/>
          <w:sz w:val="24"/>
          <w:szCs w:val="24"/>
          <w:lang w:eastAsia="bg-BG"/>
        </w:rPr>
        <w:t>15- с. Мътеница освобождава Бистра Тодорова Герова с ЕГН **********от длъжност председател и назначава Тодора Николова Видолова с ЕГН ********** на длъжност председател.</w:t>
      </w:r>
    </w:p>
    <w:p w:rsidR="004625B6" w:rsidRDefault="004625B6" w:rsidP="00BC56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977702">
        <w:rPr>
          <w:rFonts w:ascii="Times New Roman" w:hAnsi="Times New Roman"/>
          <w:sz w:val="24"/>
          <w:szCs w:val="24"/>
          <w:lang w:eastAsia="bg-BG"/>
        </w:rPr>
        <w:t>В секция № 1737000</w:t>
      </w:r>
      <w:r>
        <w:rPr>
          <w:rFonts w:ascii="Times New Roman" w:hAnsi="Times New Roman"/>
          <w:sz w:val="24"/>
          <w:szCs w:val="24"/>
          <w:lang w:eastAsia="bg-BG"/>
        </w:rPr>
        <w:t xml:space="preserve">17-с. Старосел освобождава Сийка Петрова Стефанова с ЕГН ********** от длъжност член и назначава Димо Иванов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Дамбулов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********** на длъжност член.</w:t>
      </w:r>
    </w:p>
    <w:p w:rsidR="004625B6" w:rsidRDefault="004625B6" w:rsidP="004625B6">
      <w:pPr>
        <w:pStyle w:val="a3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Pr="00215116" w:rsidRDefault="004625B6" w:rsidP="004625B6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28.</w:t>
      </w:r>
      <w:r w:rsidRPr="00215116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4625B6" w:rsidRDefault="00BC68E6" w:rsidP="00BC68E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29.</w:t>
      </w:r>
      <w:r w:rsidR="004625B6" w:rsidRPr="007E1D9C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625B6" w:rsidRPr="007E1D9C" w:rsidRDefault="00BC68E6" w:rsidP="00BC68E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30</w:t>
      </w:r>
      <w:r w:rsidR="004625B6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4625B6" w:rsidRPr="007E1D9C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625B6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</w:p>
    <w:p w:rsidR="004625B6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25B6" w:rsidRPr="00B05B62" w:rsidRDefault="004625B6" w:rsidP="004625B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473B9" w:rsidRDefault="006473B9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1120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1204F" w:rsidRPr="00AD7D03" w:rsidRDefault="007C65DC" w:rsidP="0011204F">
      <w:pPr>
        <w:pStyle w:val="a4"/>
        <w:shd w:val="clear" w:color="auto" w:fill="FFFFFF"/>
        <w:spacing w:before="0" w:beforeAutospacing="0" w:after="150" w:afterAutospacing="0"/>
        <w:jc w:val="both"/>
      </w:pPr>
      <w:r w:rsidRPr="00B31619">
        <w:rPr>
          <w:b/>
        </w:rPr>
        <w:t>Предложен бе проект за решение относно:</w:t>
      </w:r>
      <w:r w:rsidRPr="00B31619">
        <w:rPr>
          <w:color w:val="333333"/>
        </w:rPr>
        <w:t xml:space="preserve"> </w:t>
      </w:r>
      <w:r w:rsidR="0011204F" w:rsidRPr="00AD7D03">
        <w:rPr>
          <w:color w:val="333333"/>
          <w:shd w:val="clear" w:color="auto" w:fill="FFFFFF"/>
        </w:rPr>
        <w:t xml:space="preserve">Публикуване на упълномощените представители от квотата </w:t>
      </w:r>
      <w:r w:rsidR="0011204F" w:rsidRPr="00AD7D03">
        <w:t>на Коалиция</w:t>
      </w:r>
      <w:r w:rsidR="0011204F">
        <w:t xml:space="preserve"> от партии „Реформаторски блок – Глас народен“</w:t>
      </w:r>
      <w:r w:rsidR="0011204F" w:rsidRPr="00AD7D03">
        <w:t xml:space="preserve"> за изборите за народни представители на 26 март 2017 г.</w:t>
      </w:r>
    </w:p>
    <w:p w:rsidR="002D6DA3" w:rsidRDefault="002D6DA3" w:rsidP="001D4CE2">
      <w:pPr>
        <w:pStyle w:val="a3"/>
        <w:ind w:firstLine="708"/>
        <w:jc w:val="both"/>
        <w:rPr>
          <w:rFonts w:ascii="Times New Roman" w:eastAsia="Times New Roman" w:hAnsi="Times New Roman"/>
          <w:b/>
          <w:sz w:val="32"/>
          <w:szCs w:val="28"/>
          <w:lang w:eastAsia="bg-BG"/>
        </w:rPr>
      </w:pPr>
    </w:p>
    <w:p w:rsidR="0011204F" w:rsidRPr="00AD7D03" w:rsidRDefault="0011204F" w:rsidP="001120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7D0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11204F" w:rsidRPr="00AD7D03" w:rsidRDefault="0011204F" w:rsidP="0011204F">
      <w:pPr>
        <w:pStyle w:val="50"/>
        <w:shd w:val="clear" w:color="auto" w:fill="FEFEFE"/>
        <w:jc w:val="center"/>
        <w:rPr>
          <w:b/>
          <w:color w:val="000000"/>
        </w:rPr>
      </w:pPr>
      <w:r w:rsidRPr="00AD7D03">
        <w:rPr>
          <w:b/>
          <w:color w:val="000000"/>
        </w:rPr>
        <w:t xml:space="preserve">№ </w:t>
      </w:r>
      <w:r>
        <w:rPr>
          <w:b/>
          <w:color w:val="000000"/>
        </w:rPr>
        <w:t>208</w:t>
      </w:r>
      <w:r w:rsidRPr="00AD7D03">
        <w:rPr>
          <w:b/>
          <w:color w:val="000000"/>
        </w:rPr>
        <w:t>-НС</w:t>
      </w:r>
      <w:r w:rsidRPr="00AD7D03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23</w:t>
      </w:r>
      <w:r w:rsidRPr="00AD7D03">
        <w:rPr>
          <w:b/>
          <w:color w:val="000000"/>
        </w:rPr>
        <w:t>.03.2017 г.</w:t>
      </w:r>
    </w:p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jc w:val="both"/>
      </w:pPr>
      <w:r w:rsidRPr="00AD7D03">
        <w:t xml:space="preserve">ОТНОСНО: </w:t>
      </w:r>
      <w:bookmarkStart w:id="0" w:name="OLE_LINK4"/>
      <w:bookmarkStart w:id="1" w:name="OLE_LINK5"/>
      <w:bookmarkStart w:id="2" w:name="OLE_LINK6"/>
      <w:r w:rsidRPr="00AD7D03">
        <w:rPr>
          <w:color w:val="333333"/>
          <w:shd w:val="clear" w:color="auto" w:fill="FFFFFF"/>
        </w:rPr>
        <w:t xml:space="preserve">Публикуване на упълномощените представители от квотата </w:t>
      </w:r>
      <w:r w:rsidRPr="00AD7D03">
        <w:t>на Коалиция</w:t>
      </w:r>
      <w:r>
        <w:t xml:space="preserve"> от партии „Реформаторски блок – Глас народен“</w:t>
      </w:r>
      <w:r w:rsidRPr="00AD7D03">
        <w:t xml:space="preserve"> за изборите за народни представители на 26 март 2017 г.</w:t>
      </w:r>
    </w:p>
    <w:bookmarkEnd w:id="0"/>
    <w:bookmarkEnd w:id="1"/>
    <w:bookmarkEnd w:id="2"/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D7D03">
        <w:t xml:space="preserve">Постъпил е Списък с вх. № </w:t>
      </w:r>
      <w:r>
        <w:t>357</w:t>
      </w:r>
      <w:r w:rsidRPr="00AD7D03">
        <w:t xml:space="preserve"> от 2</w:t>
      </w:r>
      <w:r>
        <w:t>2</w:t>
      </w:r>
      <w:r w:rsidRPr="00AD7D03">
        <w:t>.03.2017 г. /</w:t>
      </w:r>
      <w:r>
        <w:t>16</w:t>
      </w:r>
      <w:r w:rsidRPr="00AD7D03">
        <w:t>:</w:t>
      </w:r>
      <w:r>
        <w:t>4</w:t>
      </w:r>
      <w:r w:rsidRPr="00AD7D03">
        <w:t xml:space="preserve">0 ч./ от входящия регистър на РИК 17-Пловдив област </w:t>
      </w:r>
      <w:r>
        <w:t>чрез</w:t>
      </w:r>
      <w:r w:rsidRPr="00AD7D03">
        <w:t xml:space="preserve"> </w:t>
      </w:r>
      <w:r>
        <w:t xml:space="preserve">Павел Ангелов </w:t>
      </w:r>
      <w:proofErr w:type="spellStart"/>
      <w:r>
        <w:t>Гимишев</w:t>
      </w:r>
      <w:proofErr w:type="spellEnd"/>
      <w:r w:rsidRPr="00AD7D03">
        <w:t xml:space="preserve"> – упълномощен представител на К</w:t>
      </w:r>
      <w:r>
        <w:t>П</w:t>
      </w:r>
      <w:r w:rsidRPr="00AD7D03">
        <w:t xml:space="preserve"> </w:t>
      </w:r>
      <w:r>
        <w:t>„Реформаторски блок – Глас народен“</w:t>
      </w:r>
      <w:r w:rsidRPr="00AD7D03">
        <w:t xml:space="preserve">, с приложено пълномощно </w:t>
      </w:r>
      <w:r>
        <w:t>да предлага</w:t>
      </w:r>
      <w:r w:rsidRPr="00AD7D03">
        <w:t xml:space="preserve"> политически представители на Коалиция</w:t>
      </w:r>
      <w:r>
        <w:t xml:space="preserve">та от партии </w:t>
      </w:r>
      <w:r w:rsidRPr="00AD7D03">
        <w:t xml:space="preserve">в изборите за народни представители на 26 март 2017 г. </w:t>
      </w:r>
      <w:r>
        <w:t>Списъкът е представен</w:t>
      </w:r>
      <w:r w:rsidRPr="00AD7D03">
        <w:t xml:space="preserve"> на хартиен носител и на технически носител в </w:t>
      </w:r>
      <w:proofErr w:type="spellStart"/>
      <w:r w:rsidRPr="00AD7D03">
        <w:t>excel</w:t>
      </w:r>
      <w:proofErr w:type="spellEnd"/>
      <w:r w:rsidRPr="00AD7D03">
        <w:t xml:space="preserve"> фо</w:t>
      </w:r>
      <w:r>
        <w:t>рмат</w:t>
      </w:r>
      <w:r w:rsidRPr="00AD7D03">
        <w:t xml:space="preserve">. </w:t>
      </w:r>
    </w:p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D7D03">
        <w:t>Предлага се да бъдат регистрирани общо 1</w:t>
      </w:r>
      <w:r>
        <w:t>62</w:t>
      </w:r>
      <w:r w:rsidRPr="00AD7D03">
        <w:t xml:space="preserve"> (сто </w:t>
      </w:r>
      <w:r>
        <w:t>шестдесет и двама</w:t>
      </w:r>
      <w:r w:rsidRPr="00AD7D03">
        <w:t xml:space="preserve">) упълномощени представители </w:t>
      </w:r>
      <w:r>
        <w:t xml:space="preserve">на </w:t>
      </w:r>
      <w:r w:rsidRPr="00AD7D03">
        <w:t xml:space="preserve">за изборите за народни представители на 26 март 2017 г. Извършена е проверка от „Информационно обслужване" АД на представените данни на лицата, като е установено, че </w:t>
      </w:r>
      <w:r>
        <w:t>10</w:t>
      </w:r>
      <w:r w:rsidRPr="00AD7D03">
        <w:t xml:space="preserve"> /</w:t>
      </w:r>
      <w:r>
        <w:t>десет</w:t>
      </w:r>
      <w:r w:rsidRPr="00AD7D03">
        <w:t xml:space="preserve">/ от предложените за публикуване упълномощени представители </w:t>
      </w:r>
      <w:r>
        <w:t xml:space="preserve">не отговарят на изискванията, тъй като </w:t>
      </w:r>
      <w:r w:rsidRPr="00AD7D03">
        <w:t>са членове секционни избирателни комисии или са регистрирани като наблюдатели</w:t>
      </w:r>
      <w:r>
        <w:t>, съответно представители</w:t>
      </w:r>
      <w:r w:rsidRPr="00AD7D03">
        <w:t xml:space="preserve">. Поради </w:t>
      </w:r>
      <w:r>
        <w:t>горното и</w:t>
      </w:r>
      <w:r w:rsidRPr="00AD7D03">
        <w:t xml:space="preserve">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1</w:t>
      </w:r>
      <w:r>
        <w:t>52</w:t>
      </w:r>
      <w:r w:rsidRPr="00AD7D03">
        <w:t xml:space="preserve"> (сто </w:t>
      </w:r>
      <w:r>
        <w:t>петдесет и двама</w:t>
      </w:r>
      <w:r w:rsidRPr="00AD7D03">
        <w:t xml:space="preserve">)  упълномощени представители. </w:t>
      </w:r>
    </w:p>
    <w:p w:rsidR="0011204F" w:rsidRPr="00AD7D03" w:rsidRDefault="0011204F" w:rsidP="0011204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D03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изложеното и на основание чл. 124, ал. 2 и ал. 4, във връзка с чл. 72, ал.1, т.1 от Изборния кодекс и </w:t>
      </w:r>
      <w:r w:rsidRPr="00AD7D03">
        <w:rPr>
          <w:rFonts w:ascii="Times New Roman" w:hAnsi="Times New Roman"/>
          <w:sz w:val="24"/>
          <w:szCs w:val="24"/>
        </w:rPr>
        <w:t>въз основа на Решение № 4173-НС от 01.02.2017г. на ЦИК, Районната избирателна комисия 17 – Пловдив област</w:t>
      </w:r>
      <w:r w:rsidRPr="00AD7D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D7D03">
        <w:rPr>
          <w:rStyle w:val="a5"/>
        </w:rPr>
        <w:t xml:space="preserve">Р Е Ш И : </w:t>
      </w:r>
    </w:p>
    <w:p w:rsidR="0011204F" w:rsidRPr="00AD7D03" w:rsidRDefault="0011204F" w:rsidP="00BC562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AD7D03">
        <w:t>Да се публикува на интернет страницата на Районна избирателна комисия 17 – Пловдив област 1</w:t>
      </w:r>
      <w:r>
        <w:t>52</w:t>
      </w:r>
      <w:r w:rsidRPr="00AD7D03">
        <w:t xml:space="preserve"> (сто </w:t>
      </w:r>
      <w:r>
        <w:t>петдесет и двама</w:t>
      </w:r>
      <w:r w:rsidRPr="00AD7D03">
        <w:t xml:space="preserve">) </w:t>
      </w:r>
      <w:r>
        <w:t>упълномощени представители</w:t>
      </w:r>
      <w:r w:rsidRPr="00AD7D03">
        <w:t xml:space="preserve"> съгласно предложения от </w:t>
      </w:r>
      <w:r>
        <w:t xml:space="preserve">Павел Ангелов </w:t>
      </w:r>
      <w:proofErr w:type="spellStart"/>
      <w:r>
        <w:t>Гимишев</w:t>
      </w:r>
      <w:proofErr w:type="spellEnd"/>
      <w:r w:rsidRPr="00AD7D03">
        <w:t xml:space="preserve"> списък на упълномощените представители на Коалиция</w:t>
      </w:r>
      <w:r>
        <w:t xml:space="preserve"> от партии</w:t>
      </w:r>
      <w:r w:rsidRPr="00AD7D03">
        <w:t xml:space="preserve"> </w:t>
      </w:r>
      <w:r>
        <w:t>„Реформаторски блок – Глас народен“</w:t>
      </w:r>
      <w:r w:rsidRPr="00AD7D03">
        <w:t xml:space="preserve"> за </w:t>
      </w:r>
      <w:r w:rsidRPr="00AD7D03">
        <w:lastRenderedPageBreak/>
        <w:t>изборите за народни представители на 26 март 2017 г., при спазване изискванията на ЗЗЛД</w:t>
      </w:r>
      <w:r w:rsidRPr="00AD7D03">
        <w:rPr>
          <w:color w:val="333333"/>
        </w:rPr>
        <w:t>.</w:t>
      </w:r>
    </w:p>
    <w:p w:rsidR="0011204F" w:rsidRDefault="0011204F" w:rsidP="00BC562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AD7D03">
        <w:t xml:space="preserve">Отказва да публикува на интернет страницата на Районна избирателна комисия 17 – Пловдив област </w:t>
      </w:r>
      <w:r>
        <w:t>10</w:t>
      </w:r>
      <w:r w:rsidRPr="00AD7D03">
        <w:t xml:space="preserve"> /</w:t>
      </w:r>
      <w:r>
        <w:t>десет</w:t>
      </w:r>
      <w:r w:rsidRPr="00AD7D03">
        <w:t xml:space="preserve">/ от предложените </w:t>
      </w:r>
      <w:r>
        <w:t xml:space="preserve">лица </w:t>
      </w:r>
      <w:r w:rsidRPr="00AD7D03">
        <w:t>за упълномощени представители на Коалиция</w:t>
      </w:r>
      <w:r>
        <w:t xml:space="preserve"> от партии</w:t>
      </w:r>
      <w:r w:rsidRPr="00AD7D03">
        <w:t xml:space="preserve"> </w:t>
      </w:r>
      <w:r>
        <w:t>„Реформаторски блок – Глас народен“</w:t>
      </w:r>
      <w:r w:rsidRPr="00AD7D03">
        <w:t>, както следва: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204F" w:rsidRPr="006D567E" w:rsidRDefault="0011204F" w:rsidP="00112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D5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204F" w:rsidRPr="006D567E" w:rsidRDefault="0011204F" w:rsidP="00112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D5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Николай Николов Илиев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Димитър Валентинов Малинов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Дима Иванова Динкова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Ваня Димитрова </w:t>
            </w:r>
            <w:proofErr w:type="spellStart"/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Кукунова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Вяра Василева Панева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 Стоянов </w:t>
            </w:r>
            <w:proofErr w:type="spellStart"/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Дешев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Иван Стоилов Герджиков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Радослав Георгиев Ганчев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Димитров </w:t>
            </w:r>
            <w:proofErr w:type="spellStart"/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Каймаканов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204F" w:rsidRPr="00721AE3" w:rsidTr="001120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6D567E">
              <w:rPr>
                <w:rFonts w:ascii="Times New Roman" w:hAnsi="Times New Roman"/>
                <w:color w:val="000000"/>
                <w:sz w:val="24"/>
                <w:szCs w:val="24"/>
              </w:rPr>
              <w:t>Стоян Сашев Вълчинов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4F" w:rsidRPr="006D567E" w:rsidRDefault="0011204F" w:rsidP="00112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11204F" w:rsidRPr="00AD7D03" w:rsidRDefault="0011204F" w:rsidP="0011204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1204F" w:rsidRPr="002D6C72" w:rsidRDefault="0011204F" w:rsidP="0011204F">
      <w:pPr>
        <w:pStyle w:val="a4"/>
        <w:shd w:val="clear" w:color="auto" w:fill="FFFFFF"/>
        <w:spacing w:before="0" w:beforeAutospacing="0" w:after="150" w:afterAutospacing="0"/>
        <w:jc w:val="both"/>
      </w:pPr>
      <w:r w:rsidRPr="002D6C72">
        <w:t>Настоящото решение може да бъде оспорено пред Централната избирателна комисия в тридневен срок от обявяването му.</w:t>
      </w:r>
    </w:p>
    <w:p w:rsidR="00BD70E4" w:rsidRDefault="00BD70E4" w:rsidP="00BD70E4">
      <w:pPr>
        <w:pStyle w:val="a3"/>
        <w:rPr>
          <w:rFonts w:ascii="Times New Roman" w:hAnsi="Times New Roman"/>
          <w:sz w:val="24"/>
          <w:szCs w:val="24"/>
        </w:rPr>
      </w:pPr>
    </w:p>
    <w:p w:rsidR="001D4CE2" w:rsidRDefault="001D4CE2" w:rsidP="001D4C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E7BFD" w:rsidRDefault="0011204F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B6A16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B6A16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1308D" w:rsidRPr="0011308D" w:rsidRDefault="00AB6A16" w:rsidP="00113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843163">
        <w:rPr>
          <w:b/>
        </w:rPr>
        <w:t xml:space="preserve">: </w:t>
      </w:r>
      <w:r w:rsidR="0011308D" w:rsidRPr="0011308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Публикуване на упълномощените представители от квотата </w:t>
      </w:r>
      <w:r w:rsidR="0011308D" w:rsidRPr="0011308D">
        <w:rPr>
          <w:rFonts w:ascii="Times New Roman" w:eastAsia="Times New Roman" w:hAnsi="Times New Roman"/>
          <w:sz w:val="24"/>
          <w:szCs w:val="24"/>
          <w:lang w:eastAsia="bg-BG"/>
        </w:rPr>
        <w:t>на Коалиция от партии „Реформаторски блок – Глас народен“ за изборите за народни представители на 26 март 2017 г.</w:t>
      </w:r>
    </w:p>
    <w:p w:rsidR="002D6DA3" w:rsidRPr="002D6DA3" w:rsidRDefault="002D6DA3" w:rsidP="002D6DA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1D4CE2" w:rsidRDefault="001D4CE2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Pr="00D05801" w:rsidRDefault="0086543E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AC40AB" w:rsidRPr="00D05801" w:rsidRDefault="00AC40AB" w:rsidP="00AC40AB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Pr="0086543E" w:rsidRDefault="0086543E" w:rsidP="008654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86543E" w:rsidRPr="0086543E" w:rsidRDefault="0086543E" w:rsidP="0086543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20</w:t>
      </w:r>
      <w:r w:rsidRPr="0086543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9</w:t>
      </w:r>
      <w:r w:rsidRPr="0086543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-НС</w:t>
      </w:r>
      <w:r w:rsidRPr="0086543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  <w:t>Пловдив, 23.03.2017 г.</w:t>
      </w:r>
    </w:p>
    <w:p w:rsidR="0086543E" w:rsidRPr="0086543E" w:rsidRDefault="0086543E" w:rsidP="008654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ОТНОСНО: </w:t>
      </w:r>
      <w:r w:rsidRPr="008654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Публикуване на упълномощените представители от квотата </w:t>
      </w: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>на Коалиция от партии „Реформаторски блок – Глас народен“ за изборите за народни представители на 26 март 2017 г.</w:t>
      </w:r>
    </w:p>
    <w:p w:rsidR="0086543E" w:rsidRPr="0086543E" w:rsidRDefault="0086543E" w:rsidP="008654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Списък с вх. № 366 от 23.03.2017 г. /10:50 ч./ и Списък № 393/23.03.2017г. /15:40ч./ от входящия регистър на РИК 17-Пловдив област чрез Паско Димитров Славов и Милко </w:t>
      </w:r>
      <w:proofErr w:type="spellStart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>Стрехин</w:t>
      </w:r>
      <w:proofErr w:type="spellEnd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упълномощени представители на КП „Реформаторски блок – Глас народен“, с приложено пълномощно за предлагане на политически представители на Коалицията от партии в изборите за народни представители на 26 март 2017 г. Списъкът е представен на хартиен носител и на технически носител в </w:t>
      </w:r>
      <w:proofErr w:type="spellStart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 </w:t>
      </w:r>
    </w:p>
    <w:p w:rsidR="0086543E" w:rsidRPr="0086543E" w:rsidRDefault="0086543E" w:rsidP="008654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се да бъдат регистрирани общо 114 (сто и четиринадесет) упълномощени представители на за изборите за народни представители на 26 март 2017 г. Извършена е проверка от „Информационно обслужване" АД на представените данни на лицата, като е установено, че 10 /десет/ от предложените за публикуване упълномощени представители не отговарят на изискванията, тъй като са членове секционни избирателни комисии или са регистрирани като застъпници. Поради горното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104 (сто и четири)  упълномощени представители. </w:t>
      </w:r>
    </w:p>
    <w:p w:rsidR="0086543E" w:rsidRPr="0086543E" w:rsidRDefault="0086543E" w:rsidP="0086543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изложеното и на основание чл. 124, ал. 2 и ал. 4, във връзка с чл. 72, ал.1, т.1 от Изборния кодекс и </w:t>
      </w:r>
      <w:r w:rsidRPr="0086543E">
        <w:rPr>
          <w:rFonts w:ascii="Times New Roman" w:hAnsi="Times New Roman"/>
          <w:sz w:val="24"/>
          <w:szCs w:val="24"/>
        </w:rPr>
        <w:t>въз основа на Решение № 4173-НС от 01.02.2017г. на ЦИК, Районната избирателна комисия 17 – Пловдив област</w:t>
      </w: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6543E" w:rsidRPr="0086543E" w:rsidRDefault="0086543E" w:rsidP="00865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6543E" w:rsidRPr="0086543E" w:rsidRDefault="0086543E" w:rsidP="00865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 Е Ш И : </w:t>
      </w:r>
    </w:p>
    <w:p w:rsidR="0086543E" w:rsidRPr="0086543E" w:rsidRDefault="0086543E" w:rsidP="0086543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Районна избирателна комисия 17 – Пловдив област 104 (сто и четири) упълномощени представители съгласно предложените от Паско Димитров Славов и Милко </w:t>
      </w:r>
      <w:proofErr w:type="spellStart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>Стрехин</w:t>
      </w:r>
      <w:proofErr w:type="spellEnd"/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списъци на упълномощените представители на Коалиция от партии „Реформаторски блок – Глас народен“ за изборите за народни представители на 26 март 2017 г., при спазване изискванията на ЗЗЛД</w:t>
      </w:r>
      <w:r w:rsidRPr="008654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86543E" w:rsidRPr="0086543E" w:rsidRDefault="0086543E" w:rsidP="0086543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43E">
        <w:rPr>
          <w:rFonts w:ascii="Times New Roman" w:eastAsia="Times New Roman" w:hAnsi="Times New Roman"/>
          <w:sz w:val="24"/>
          <w:szCs w:val="24"/>
          <w:lang w:eastAsia="bg-BG"/>
        </w:rPr>
        <w:t>Отказва да публикува на интернет страницата на Районна избирателна комисия 17 – Пловдив област 10 /десет/ от предложените лица за упълномощени представители на Коалиция от партии „Реформаторски блок – Глас народен“, както следва:</w:t>
      </w:r>
    </w:p>
    <w:p w:rsidR="0011308D" w:rsidRPr="0011308D" w:rsidRDefault="0011308D" w:rsidP="0086543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111"/>
      </w:tblGrid>
      <w:tr w:rsidR="0011308D" w:rsidRPr="0011308D" w:rsidTr="0086543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1.Атанас Стоянов </w:t>
            </w:r>
            <w:proofErr w:type="spellStart"/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Топчийски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2.Теодора Георгиева </w:t>
            </w:r>
            <w:proofErr w:type="spellStart"/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Гънчевска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3.Николина Иванова Алексиева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4.Иво Кънев </w:t>
            </w:r>
            <w:proofErr w:type="spellStart"/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Кънев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5.Тонка Георгиева Петрова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6.Мария Василева Илиева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7.Тодор Георгиев Вълканов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8.Невена Василева Туджарова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9.Иванка Цонкова Костадинова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11308D" w:rsidRPr="0011308D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10.Мария Николова Лечева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8D" w:rsidRPr="0011308D" w:rsidRDefault="0011308D" w:rsidP="0011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1308D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11308D" w:rsidRPr="0011308D" w:rsidRDefault="0011308D" w:rsidP="00113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308D" w:rsidRPr="0011308D" w:rsidRDefault="0011308D" w:rsidP="001130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30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Настоящото решение може да бъде оспорено пред Централната избирателна комисия в тридневен срок от обявяването му.</w:t>
      </w:r>
    </w:p>
    <w:p w:rsidR="001D4CE2" w:rsidRDefault="001D4CE2" w:rsidP="001D4C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12ED" w:rsidRDefault="0011308D" w:rsidP="002D12E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2D12ED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2D12ED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625B6" w:rsidRPr="0011308D" w:rsidRDefault="002D12ED" w:rsidP="0046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>
        <w:rPr>
          <w:b/>
        </w:rPr>
        <w:t>:</w:t>
      </w:r>
      <w:r w:rsidR="00BD70E4" w:rsidRPr="00BD70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625B6" w:rsidRPr="0011308D">
        <w:rPr>
          <w:rFonts w:ascii="Times New Roman" w:hAnsi="Times New Roman"/>
          <w:sz w:val="24"/>
          <w:szCs w:val="24"/>
          <w:u w:val="single"/>
          <w:lang w:eastAsia="bg-BG"/>
        </w:rPr>
        <w:t>Промяна в съставите на СИК в община Асеновград, област Пловдив за произвеждането на избори за народни представители, насрочени за 26 март 2017г.</w:t>
      </w:r>
    </w:p>
    <w:p w:rsidR="00BB18C4" w:rsidRDefault="00BB18C4" w:rsidP="004625B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1308D" w:rsidRPr="0011308D" w:rsidRDefault="0011308D" w:rsidP="00113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1308D" w:rsidRPr="0011308D" w:rsidRDefault="0011308D" w:rsidP="00113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1308D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11308D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>10- НС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23.03.2017г.</w:t>
      </w:r>
    </w:p>
    <w:p w:rsidR="0011308D" w:rsidRPr="0011308D" w:rsidRDefault="0011308D" w:rsidP="00113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1308D" w:rsidRPr="0011308D" w:rsidRDefault="0011308D" w:rsidP="00113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11308D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община Асеновград, област Пловдив за произвеждането на избори за народни представители, насрочени за 26 март 2017г.</w:t>
      </w:r>
    </w:p>
    <w:p w:rsidR="004625B6" w:rsidRDefault="004625B6" w:rsidP="00113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1308D" w:rsidRPr="0011308D" w:rsidRDefault="0011308D" w:rsidP="00113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17 - Пловдив област е  постъпило заявление с вх. № 365 от 23.03.2017г. от </w:t>
      </w:r>
      <w:proofErr w:type="spellStart"/>
      <w:r w:rsidRPr="0011308D">
        <w:rPr>
          <w:rFonts w:ascii="Times New Roman" w:hAnsi="Times New Roman"/>
          <w:sz w:val="24"/>
          <w:szCs w:val="24"/>
          <w:lang w:eastAsia="bg-BG"/>
        </w:rPr>
        <w:t>Енко</w:t>
      </w:r>
      <w:proofErr w:type="spellEnd"/>
      <w:r w:rsidRPr="0011308D">
        <w:rPr>
          <w:rFonts w:ascii="Times New Roman" w:hAnsi="Times New Roman"/>
          <w:sz w:val="24"/>
          <w:szCs w:val="24"/>
          <w:lang w:eastAsia="bg-BG"/>
        </w:rPr>
        <w:t xml:space="preserve"> Найденов - упълномощен представител на Коалиция от партии “БСП лява България“ за извършване на промени в съставите на секционните избирателни комисии на територията на община Асеновград,  назначени с Решение № </w:t>
      </w:r>
      <w:r w:rsidRPr="0011308D">
        <w:rPr>
          <w:rFonts w:ascii="Times New Roman" w:hAnsi="Times New Roman"/>
          <w:sz w:val="24"/>
          <w:szCs w:val="24"/>
          <w:lang w:val="en-US" w:eastAsia="bg-BG"/>
        </w:rPr>
        <w:t>103</w:t>
      </w:r>
      <w:r w:rsidRPr="0011308D">
        <w:rPr>
          <w:rFonts w:ascii="Times New Roman" w:hAnsi="Times New Roman"/>
          <w:sz w:val="24"/>
          <w:szCs w:val="24"/>
          <w:lang w:eastAsia="bg-BG"/>
        </w:rPr>
        <w:t>-НС/03.03.2017 г. на РИК-17 Пловдив Област.</w:t>
      </w:r>
    </w:p>
    <w:p w:rsidR="0011308D" w:rsidRPr="0011308D" w:rsidRDefault="0011308D" w:rsidP="00113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11308D">
        <w:rPr>
          <w:rFonts w:ascii="Times New Roman" w:hAnsi="Times New Roman"/>
          <w:sz w:val="24"/>
          <w:szCs w:val="24"/>
          <w:lang w:val="en-US" w:eastAsia="bg-BG"/>
        </w:rPr>
        <w:tab/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Извършена бе проверка, след която бе потвърдено, че така предложените лица са с коректно посочени имена и единен граждански номер.   </w:t>
      </w:r>
    </w:p>
    <w:p w:rsidR="0011308D" w:rsidRPr="0011308D" w:rsidRDefault="0011308D" w:rsidP="00113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11308D">
        <w:rPr>
          <w:rFonts w:ascii="Times New Roman" w:hAnsi="Times New Roman"/>
          <w:sz w:val="24"/>
          <w:szCs w:val="24"/>
          <w:lang w:val="en-US" w:eastAsia="bg-BG"/>
        </w:rPr>
        <w:tab/>
      </w:r>
      <w:r w:rsidRPr="0011308D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11308D" w:rsidRPr="0011308D" w:rsidRDefault="0011308D" w:rsidP="00113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1308D" w:rsidRPr="0011308D" w:rsidRDefault="0011308D" w:rsidP="001130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11308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1308D" w:rsidRPr="0011308D" w:rsidRDefault="0011308D" w:rsidP="001130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11308D" w:rsidRPr="0011308D" w:rsidRDefault="0011308D" w:rsidP="00BC56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11308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170100052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11308D">
        <w:rPr>
          <w:rFonts w:ascii="Times New Roman" w:hAnsi="Times New Roman"/>
          <w:sz w:val="24"/>
          <w:szCs w:val="24"/>
          <w:lang w:eastAsia="bg-BG"/>
        </w:rPr>
        <w:t>гр.Асеновград</w:t>
      </w:r>
      <w:proofErr w:type="spellEnd"/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Валентина Руменова Панайотова, с ЕГН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Нели Милкова Митева, с ЕГН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308D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11308D" w:rsidRPr="0011308D" w:rsidRDefault="0011308D" w:rsidP="00BC56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11308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170100083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11308D">
        <w:rPr>
          <w:rFonts w:ascii="Times New Roman" w:hAnsi="Times New Roman"/>
          <w:sz w:val="24"/>
          <w:szCs w:val="24"/>
          <w:lang w:eastAsia="bg-BG"/>
        </w:rPr>
        <w:t>с.Нареченски</w:t>
      </w:r>
      <w:proofErr w:type="spellEnd"/>
      <w:r w:rsidRPr="0011308D">
        <w:rPr>
          <w:rFonts w:ascii="Times New Roman" w:hAnsi="Times New Roman"/>
          <w:sz w:val="24"/>
          <w:szCs w:val="24"/>
          <w:lang w:eastAsia="bg-BG"/>
        </w:rPr>
        <w:t xml:space="preserve"> бани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Анелия Атанасова Ангелова, с ЕГН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длъжност секретар и 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Георги Димитров Ангелов, с ЕГН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308D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11308D" w:rsidRPr="0011308D" w:rsidRDefault="0011308D" w:rsidP="00BC56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11308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170100084</w:t>
      </w:r>
      <w:r w:rsidRPr="0011308D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11308D">
        <w:rPr>
          <w:rFonts w:ascii="Times New Roman" w:hAnsi="Times New Roman"/>
          <w:sz w:val="24"/>
          <w:szCs w:val="24"/>
          <w:lang w:eastAsia="bg-BG"/>
        </w:rPr>
        <w:t>с.Нареченски</w:t>
      </w:r>
      <w:proofErr w:type="spellEnd"/>
      <w:r w:rsidRPr="0011308D">
        <w:rPr>
          <w:rFonts w:ascii="Times New Roman" w:hAnsi="Times New Roman"/>
          <w:sz w:val="24"/>
          <w:szCs w:val="24"/>
          <w:lang w:eastAsia="bg-BG"/>
        </w:rPr>
        <w:t xml:space="preserve"> бани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Елена Тодорова </w:t>
      </w:r>
      <w:proofErr w:type="spellStart"/>
      <w:r w:rsidRPr="0011308D">
        <w:rPr>
          <w:rFonts w:ascii="Times New Roman" w:hAnsi="Times New Roman"/>
          <w:sz w:val="24"/>
          <w:szCs w:val="24"/>
          <w:lang w:eastAsia="bg-BG"/>
        </w:rPr>
        <w:t>Чилова</w:t>
      </w:r>
      <w:proofErr w:type="spellEnd"/>
      <w:r w:rsidRPr="0011308D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11308D">
        <w:rPr>
          <w:rFonts w:ascii="Times New Roman" w:hAnsi="Times New Roman"/>
          <w:sz w:val="24"/>
          <w:szCs w:val="24"/>
          <w:lang w:eastAsia="bg-BG"/>
        </w:rPr>
        <w:t xml:space="preserve"> Анелия Атанасова Ангелова с ЕГН:</w:t>
      </w:r>
      <w:r w:rsidRPr="0011308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11308D">
        <w:rPr>
          <w:rFonts w:ascii="Times New Roman" w:hAnsi="Times New Roman"/>
          <w:sz w:val="24"/>
          <w:szCs w:val="24"/>
        </w:rPr>
        <w:t>**********</w:t>
      </w:r>
      <w:r w:rsidRPr="0011308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308D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>6. Анулира издадените удостоверения на заменените лица и издава нови удостоверения на новоназначените.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>7. Членовете на СИК при изпълнение на своите функции са длъжностни лица по смисъла на чл. 93, т. 1 от Наказателния кодекс.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>8.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1308D" w:rsidRPr="0011308D" w:rsidRDefault="0011308D" w:rsidP="001130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1308D" w:rsidRPr="0011308D" w:rsidRDefault="0011308D" w:rsidP="00113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1308D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11308D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7232B9" w:rsidRDefault="007232B9" w:rsidP="007232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F477B" w:rsidRDefault="00195535" w:rsidP="0011308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11308D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F477B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A0951" w:rsidRPr="00DE004E" w:rsidRDefault="00AF477B" w:rsidP="002A0951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2D6DA3">
        <w:rPr>
          <w:rFonts w:ascii="Times New Roman" w:hAnsi="Times New Roman"/>
          <w:b/>
          <w:sz w:val="24"/>
          <w:szCs w:val="24"/>
        </w:rPr>
        <w:t xml:space="preserve">: </w:t>
      </w:r>
      <w:r w:rsidR="002A0951"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2A0951" w:rsidRPr="00C90B99">
        <w:rPr>
          <w:rFonts w:ascii="Times New Roman" w:hAnsi="Times New Roman"/>
          <w:sz w:val="24"/>
          <w:szCs w:val="24"/>
          <w:u w:val="single"/>
          <w:lang w:eastAsia="bg-BG"/>
        </w:rPr>
        <w:t xml:space="preserve">община </w:t>
      </w:r>
      <w:r w:rsidR="002A0951">
        <w:rPr>
          <w:rFonts w:ascii="Times New Roman" w:hAnsi="Times New Roman"/>
          <w:sz w:val="24"/>
          <w:szCs w:val="24"/>
          <w:u w:val="single"/>
          <w:lang w:eastAsia="bg-BG"/>
        </w:rPr>
        <w:t>Стамболийски</w:t>
      </w:r>
      <w:r w:rsidR="002A0951"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2D6DA3" w:rsidRPr="00AF477B" w:rsidRDefault="002D6DA3" w:rsidP="001D4C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3B9" w:rsidRPr="006473B9" w:rsidRDefault="006473B9" w:rsidP="0064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CBB" w:rsidRPr="00B05B62" w:rsidRDefault="00893CBB" w:rsidP="00893CBB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3" w:name="OLE_LINK7"/>
      <w:bookmarkStart w:id="4" w:name="OLE_LINK8"/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893CBB" w:rsidRPr="00B05B62" w:rsidRDefault="00893CBB" w:rsidP="00893CBB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/>
          <w:b/>
          <w:sz w:val="24"/>
          <w:szCs w:val="24"/>
          <w:lang w:eastAsia="bg-BG"/>
        </w:rPr>
        <w:t>11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893CBB" w:rsidRPr="00B05B62" w:rsidRDefault="00893CBB" w:rsidP="00893CB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93CBB" w:rsidRPr="00DE004E" w:rsidRDefault="00893CBB" w:rsidP="00893CBB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C90B99">
        <w:rPr>
          <w:rFonts w:ascii="Times New Roman" w:hAnsi="Times New Roman"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Стамболийски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893CBB" w:rsidRPr="00387B04" w:rsidRDefault="00893CBB" w:rsidP="00893C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>На електронната поща на РИК 17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Пловдив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B05B62">
        <w:rPr>
          <w:rFonts w:ascii="Times New Roman" w:hAnsi="Times New Roman"/>
          <w:sz w:val="24"/>
          <w:szCs w:val="24"/>
          <w:lang w:eastAsia="bg-BG"/>
        </w:rPr>
        <w:t>бласт</w:t>
      </w:r>
      <w:r>
        <w:rPr>
          <w:rFonts w:ascii="Times New Roman" w:hAnsi="Times New Roman"/>
          <w:sz w:val="24"/>
          <w:szCs w:val="24"/>
          <w:lang w:eastAsia="bg-BG"/>
        </w:rPr>
        <w:t xml:space="preserve"> е 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hAnsi="Times New Roman"/>
          <w:sz w:val="24"/>
          <w:szCs w:val="24"/>
          <w:lang w:eastAsia="bg-BG"/>
        </w:rPr>
        <w:t xml:space="preserve">о писмо с вх. № 363 от 23.03.2017г. от община Стамболийски с приложено предложение от упълномощен представител на Коалиция от партии “Реформаторски блок – Глас народен“ </w:t>
      </w:r>
      <w:r w:rsidRPr="00B05B62">
        <w:rPr>
          <w:rFonts w:ascii="Times New Roman" w:hAnsi="Times New Roman"/>
          <w:sz w:val="24"/>
          <w:szCs w:val="24"/>
          <w:lang w:eastAsia="bg-BG"/>
        </w:rPr>
        <w:t>за извършване на пром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B05B62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секционните избирателни комисии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Стамболийски, </w:t>
      </w:r>
      <w:r w:rsidRPr="00387B04">
        <w:rPr>
          <w:rFonts w:ascii="Times New Roman" w:hAnsi="Times New Roman"/>
          <w:sz w:val="24"/>
          <w:szCs w:val="24"/>
          <w:lang w:eastAsia="bg-BG"/>
        </w:rPr>
        <w:t xml:space="preserve"> назначени с Решение № 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>
        <w:rPr>
          <w:rFonts w:ascii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/>
          <w:sz w:val="24"/>
          <w:szCs w:val="24"/>
          <w:lang w:eastAsia="bg-BG"/>
        </w:rPr>
        <w:t>-НС/27.02</w:t>
      </w:r>
      <w:r w:rsidRPr="00387B04">
        <w:rPr>
          <w:rFonts w:ascii="Times New Roman" w:hAnsi="Times New Roman"/>
          <w:sz w:val="24"/>
          <w:szCs w:val="24"/>
          <w:lang w:eastAsia="bg-BG"/>
        </w:rPr>
        <w:t>.2017 г. на РИК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87B04">
        <w:rPr>
          <w:rFonts w:ascii="Times New Roman" w:hAnsi="Times New Roman"/>
          <w:sz w:val="24"/>
          <w:szCs w:val="24"/>
          <w:lang w:eastAsia="bg-BG"/>
        </w:rPr>
        <w:t>17</w:t>
      </w:r>
      <w:r>
        <w:rPr>
          <w:rFonts w:ascii="Times New Roman" w:hAnsi="Times New Roman"/>
          <w:sz w:val="24"/>
          <w:szCs w:val="24"/>
          <w:lang w:eastAsia="bg-BG"/>
        </w:rPr>
        <w:t xml:space="preserve"> -</w:t>
      </w:r>
      <w:r w:rsidRPr="00387B04">
        <w:rPr>
          <w:rFonts w:ascii="Times New Roman" w:hAnsi="Times New Roman"/>
          <w:sz w:val="24"/>
          <w:szCs w:val="24"/>
          <w:lang w:eastAsia="bg-BG"/>
        </w:rPr>
        <w:t xml:space="preserve"> Пловдив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387B04">
        <w:rPr>
          <w:rFonts w:ascii="Times New Roman" w:hAnsi="Times New Roman"/>
          <w:sz w:val="24"/>
          <w:szCs w:val="24"/>
          <w:lang w:eastAsia="bg-BG"/>
        </w:rPr>
        <w:t>бласт.</w:t>
      </w:r>
    </w:p>
    <w:p w:rsidR="00893CBB" w:rsidRPr="00B05B62" w:rsidRDefault="00893CBB" w:rsidP="00893CBB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23705F">
        <w:rPr>
          <w:rFonts w:ascii="Times New Roman" w:hAnsi="Times New Roman"/>
          <w:sz w:val="24"/>
          <w:szCs w:val="24"/>
          <w:lang w:eastAsia="bg-BG"/>
        </w:rPr>
        <w:t>Извършена бе проверка, след която бе потвърдено, че така предложен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3705F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3705F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23705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23705F">
        <w:rPr>
          <w:rFonts w:ascii="Times New Roman" w:hAnsi="Times New Roman"/>
          <w:sz w:val="24"/>
          <w:szCs w:val="24"/>
          <w:lang w:eastAsia="bg-BG"/>
        </w:rPr>
        <w:t xml:space="preserve"> с коректно посочени имена и единен граждански номер.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  </w:t>
      </w:r>
    </w:p>
    <w:p w:rsidR="00893CBB" w:rsidRDefault="00893CBB" w:rsidP="00893CBB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4 и т. 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от Изборния кодекс, Районната избирателна комисия 17 – Пловдив област,</w:t>
      </w:r>
    </w:p>
    <w:p w:rsidR="00893CBB" w:rsidRPr="00B05B62" w:rsidRDefault="00893CBB" w:rsidP="00893CBB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93CBB" w:rsidRDefault="00893CBB" w:rsidP="00893CB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93CBB" w:rsidRPr="00B05B62" w:rsidRDefault="00893CBB" w:rsidP="00893CB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893CBB" w:rsidRPr="005A6365" w:rsidRDefault="00893CBB" w:rsidP="00BC562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900A1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900A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900A1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17</w:t>
      </w:r>
      <w:r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41</w:t>
      </w:r>
      <w:r w:rsidRPr="008900A1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000</w:t>
      </w:r>
      <w:r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04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5A6365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Стамболийски</w:t>
      </w:r>
    </w:p>
    <w:p w:rsidR="00893CBB" w:rsidRPr="00917048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00A1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Иван Георгиев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Кандалжиев</w:t>
      </w:r>
      <w:proofErr w:type="spellEnd"/>
      <w:r w:rsidRPr="00917048">
        <w:rPr>
          <w:rFonts w:ascii="Times New Roman" w:hAnsi="Times New Roman"/>
          <w:sz w:val="24"/>
          <w:szCs w:val="24"/>
          <w:lang w:eastAsia="bg-BG"/>
        </w:rPr>
        <w:t xml:space="preserve">, с </w:t>
      </w:r>
      <w:r w:rsidRPr="0021271D">
        <w:rPr>
          <w:rFonts w:ascii="Times New Roman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hAnsi="Times New Roman"/>
          <w:color w:val="000000"/>
          <w:sz w:val="24"/>
          <w:szCs w:val="24"/>
        </w:rPr>
        <w:t>**********</w:t>
      </w:r>
      <w:r w:rsidRPr="0021271D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917048">
        <w:rPr>
          <w:rFonts w:ascii="Times New Roman" w:hAnsi="Times New Roman"/>
          <w:sz w:val="24"/>
          <w:szCs w:val="24"/>
          <w:lang w:eastAsia="bg-BG"/>
        </w:rPr>
        <w:t xml:space="preserve"> длъжност </w:t>
      </w:r>
      <w:proofErr w:type="spellStart"/>
      <w:r w:rsidRPr="00917048">
        <w:rPr>
          <w:rFonts w:ascii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917048">
        <w:rPr>
          <w:rFonts w:ascii="Times New Roman" w:hAnsi="Times New Roman"/>
          <w:sz w:val="24"/>
          <w:szCs w:val="24"/>
          <w:lang w:eastAsia="bg-BG"/>
        </w:rPr>
        <w:t xml:space="preserve"> и </w:t>
      </w:r>
    </w:p>
    <w:p w:rsidR="00893CBB" w:rsidRPr="001D0BCA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917048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917048">
        <w:rPr>
          <w:rFonts w:ascii="Times New Roman" w:hAnsi="Times New Roman"/>
          <w:sz w:val="24"/>
          <w:szCs w:val="24"/>
          <w:lang w:eastAsia="bg-BG"/>
        </w:rPr>
        <w:t xml:space="preserve"> Карамфила Иванова </w:t>
      </w:r>
      <w:proofErr w:type="spellStart"/>
      <w:r w:rsidRPr="00917048">
        <w:rPr>
          <w:rFonts w:ascii="Times New Roman" w:hAnsi="Times New Roman"/>
          <w:sz w:val="24"/>
          <w:szCs w:val="24"/>
          <w:lang w:eastAsia="bg-BG"/>
        </w:rPr>
        <w:t>Пръхчарова</w:t>
      </w:r>
      <w:proofErr w:type="spellEnd"/>
      <w:r w:rsidRPr="00917048">
        <w:rPr>
          <w:rFonts w:ascii="Times New Roman" w:hAnsi="Times New Roman"/>
          <w:sz w:val="24"/>
          <w:szCs w:val="24"/>
          <w:lang w:eastAsia="bg-BG"/>
        </w:rPr>
        <w:t xml:space="preserve">, с ЕГН </w:t>
      </w:r>
      <w:r>
        <w:rPr>
          <w:rFonts w:ascii="Times New Roman" w:hAnsi="Times New Roman"/>
          <w:sz w:val="24"/>
          <w:szCs w:val="24"/>
          <w:lang w:eastAsia="bg-BG"/>
        </w:rPr>
        <w:t>**********</w:t>
      </w:r>
      <w:r w:rsidRPr="001D0B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BC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1D0BCA">
        <w:rPr>
          <w:rFonts w:ascii="Times New Roman" w:hAnsi="Times New Roman"/>
          <w:sz w:val="24"/>
          <w:szCs w:val="24"/>
          <w:lang w:eastAsia="bg-BG"/>
        </w:rPr>
        <w:t xml:space="preserve">на длъжност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1D0BCA">
        <w:rPr>
          <w:rFonts w:ascii="Times New Roman" w:hAnsi="Times New Roman"/>
          <w:sz w:val="24"/>
          <w:szCs w:val="24"/>
          <w:lang w:eastAsia="bg-BG"/>
        </w:rPr>
        <w:t>;</w:t>
      </w:r>
    </w:p>
    <w:p w:rsidR="00893CBB" w:rsidRPr="009A3473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9A3473">
        <w:rPr>
          <w:rFonts w:ascii="Times New Roman" w:hAnsi="Times New Roman"/>
          <w:sz w:val="24"/>
          <w:szCs w:val="24"/>
          <w:lang w:eastAsia="bg-BG"/>
        </w:rPr>
        <w:t>. Анулира издаден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и издава нов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9A3473">
        <w:rPr>
          <w:rFonts w:ascii="Times New Roman" w:hAnsi="Times New Roman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>т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9A3473">
        <w:rPr>
          <w:rFonts w:ascii="Times New Roman" w:hAnsi="Times New Roman"/>
          <w:sz w:val="24"/>
          <w:szCs w:val="24"/>
          <w:lang w:eastAsia="bg-BG"/>
        </w:rPr>
        <w:t>.</w:t>
      </w:r>
    </w:p>
    <w:p w:rsidR="00893CBB" w:rsidRPr="009A3473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Pr="009A3473">
        <w:rPr>
          <w:rFonts w:ascii="Times New Roman" w:hAnsi="Times New Roman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893CBB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Pr="009A3473">
        <w:rPr>
          <w:rFonts w:ascii="Times New Roman" w:hAnsi="Times New Roman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93CBB" w:rsidRPr="000B7614" w:rsidRDefault="00893CBB" w:rsidP="00893CBB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93CBB" w:rsidRDefault="00893CBB" w:rsidP="00893CBB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bookmarkEnd w:id="3"/>
    <w:bookmarkEnd w:id="4"/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</w:rPr>
      </w:pPr>
    </w:p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</w:rPr>
      </w:pPr>
    </w:p>
    <w:p w:rsidR="00C15CEF" w:rsidRPr="00D56A95" w:rsidRDefault="00BD70E4" w:rsidP="0004763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т.6</w:t>
      </w:r>
      <w:r w:rsidR="00C15CEF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2D6DA3" w:rsidRPr="00383D5E" w:rsidRDefault="00C15CEF" w:rsidP="002D6DA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002F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D70E4">
        <w:rPr>
          <w:rFonts w:ascii="Times New Roman" w:hAnsi="Times New Roman"/>
          <w:b/>
          <w:sz w:val="24"/>
          <w:szCs w:val="24"/>
          <w:lang w:val="en-US"/>
        </w:rPr>
        <w:t>:</w:t>
      </w:r>
      <w:r w:rsidR="00F82265" w:rsidRPr="00BD70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6DA3" w:rsidRPr="00383D5E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2D6DA3" w:rsidRPr="00383D5E">
        <w:rPr>
          <w:rFonts w:ascii="Times New Roman" w:hAnsi="Times New Roman"/>
          <w:b/>
          <w:sz w:val="24"/>
          <w:szCs w:val="24"/>
          <w:lang w:eastAsia="bg-BG"/>
        </w:rPr>
        <w:t xml:space="preserve">община </w:t>
      </w:r>
      <w:r w:rsidR="002D6DA3">
        <w:rPr>
          <w:rFonts w:ascii="Times New Roman" w:hAnsi="Times New Roman"/>
          <w:b/>
          <w:sz w:val="24"/>
          <w:szCs w:val="24"/>
          <w:lang w:eastAsia="bg-BG"/>
        </w:rPr>
        <w:t>Карлово</w:t>
      </w:r>
      <w:r w:rsidR="002D6DA3" w:rsidRPr="00383D5E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F82265" w:rsidRDefault="00F82265" w:rsidP="00F8226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2A0951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>12- НС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23.03.2017г.</w:t>
      </w:r>
    </w:p>
    <w:p w:rsidR="002A0951" w:rsidRPr="002A0951" w:rsidRDefault="002A0951" w:rsidP="002A09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0951" w:rsidRPr="002A0951" w:rsidRDefault="002A0951" w:rsidP="002A0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община Кричим, област Пловдив за произвеждането на избори за народни представители, насрочени за 26 март 2017г.</w:t>
      </w:r>
    </w:p>
    <w:p w:rsidR="002A0951" w:rsidRPr="002A0951" w:rsidRDefault="002A0951" w:rsidP="002A0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На електронната поща на РИК 17 - Пловдив област е  постъпило писмо с вх. № 360 от 23.03.2017г. от община Кричим с приложено предложение от Росица Тотева - упълномощен представител на Коалиция от партии “Патриотичен фронт – НФСБ и ВМРО“ за извършване на промяна в съставите на секционните избирателни комисии на територията на община Кричим,  назначени с Решение № 67-НС/23.02.2017 г. на РИК 17 - Пловдив област.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ab/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Извършена бе проверка, след която бе потвърдено, че така предложеното лице е с коректно посочени имена и единен граждански номер.   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ab/>
      </w:r>
      <w:r w:rsidRPr="002A095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A0951" w:rsidRPr="002A0951" w:rsidRDefault="002A0951" w:rsidP="00BC56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2A095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173900009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2A0951">
        <w:rPr>
          <w:rFonts w:ascii="Times New Roman" w:hAnsi="Times New Roman"/>
          <w:sz w:val="24"/>
          <w:szCs w:val="24"/>
          <w:lang w:eastAsia="bg-BG"/>
        </w:rPr>
        <w:t>гр.Кричим</w:t>
      </w:r>
      <w:proofErr w:type="spellEnd"/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Венелин Атанасов </w:t>
      </w:r>
      <w:proofErr w:type="spellStart"/>
      <w:r w:rsidRPr="002A0951">
        <w:rPr>
          <w:rFonts w:ascii="Times New Roman" w:hAnsi="Times New Roman"/>
          <w:sz w:val="24"/>
          <w:szCs w:val="24"/>
          <w:lang w:eastAsia="bg-BG"/>
        </w:rPr>
        <w:t>Далаберов</w:t>
      </w:r>
      <w:proofErr w:type="spellEnd"/>
      <w:r w:rsidRPr="002A0951">
        <w:rPr>
          <w:rFonts w:ascii="Times New Roman" w:hAnsi="Times New Roman"/>
          <w:sz w:val="24"/>
          <w:szCs w:val="24"/>
          <w:lang w:eastAsia="bg-BG"/>
        </w:rPr>
        <w:t xml:space="preserve">, с ЕГН </w:t>
      </w:r>
      <w:r w:rsidRPr="002A0951">
        <w:rPr>
          <w:rFonts w:ascii="Times New Roman" w:hAnsi="Times New Roman"/>
          <w:color w:val="000000"/>
          <w:sz w:val="24"/>
          <w:szCs w:val="24"/>
        </w:rPr>
        <w:t>********** от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длъжност секретар и 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София Константинова </w:t>
      </w:r>
      <w:proofErr w:type="spellStart"/>
      <w:r w:rsidRPr="002A0951">
        <w:rPr>
          <w:rFonts w:ascii="Times New Roman" w:hAnsi="Times New Roman"/>
          <w:sz w:val="24"/>
          <w:szCs w:val="24"/>
          <w:lang w:eastAsia="bg-BG"/>
        </w:rPr>
        <w:t>Тушева</w:t>
      </w:r>
      <w:proofErr w:type="spellEnd"/>
      <w:r w:rsidRPr="002A0951">
        <w:rPr>
          <w:rFonts w:ascii="Times New Roman" w:hAnsi="Times New Roman"/>
          <w:sz w:val="24"/>
          <w:szCs w:val="24"/>
          <w:lang w:eastAsia="bg-BG"/>
        </w:rPr>
        <w:t>, с ЕГН **********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A0951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2. Анулира издаденото удостоверение на замененото лице и издава ново удостоверение на новоназначеното.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3. Членовете на СИК при изпълнение на своите функции са длъжностни лица по смисъла на чл. 93, т. 1 от Наказателния кодекс.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2A0951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6473B9" w:rsidRPr="006473B9" w:rsidRDefault="006473B9" w:rsidP="0064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D70E4" w:rsidRDefault="00BD70E4" w:rsidP="00BD70E4">
      <w:pPr>
        <w:pStyle w:val="a3"/>
        <w:rPr>
          <w:rFonts w:ascii="Times New Roman" w:hAnsi="Times New Roman"/>
          <w:sz w:val="24"/>
          <w:szCs w:val="24"/>
        </w:rPr>
      </w:pPr>
    </w:p>
    <w:p w:rsidR="00E31BC4" w:rsidRPr="00D90C52" w:rsidRDefault="00E31BC4" w:rsidP="004625B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C15CEF"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6C006F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4625B6" w:rsidRPr="002A0951" w:rsidRDefault="00AB4978" w:rsidP="0046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90C52">
        <w:rPr>
          <w:b/>
        </w:rPr>
        <w:t>ОТНОСНО</w:t>
      </w:r>
      <w:r w:rsidRPr="00D90C52">
        <w:t>:</w:t>
      </w:r>
      <w:r w:rsidR="00F82265">
        <w:t xml:space="preserve"> </w:t>
      </w:r>
      <w:r w:rsidR="002D6D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625B6" w:rsidRPr="002A0951">
        <w:rPr>
          <w:rFonts w:ascii="Times New Roman" w:hAnsi="Times New Roman"/>
          <w:sz w:val="24"/>
          <w:szCs w:val="24"/>
          <w:u w:val="single"/>
          <w:lang w:eastAsia="bg-BG"/>
        </w:rPr>
        <w:t>Промяна в съставите на СИК в община Перущица, област Пловдив за произвеждането на избори за народни представители, насрочени за 26 март 2017г.</w:t>
      </w:r>
    </w:p>
    <w:p w:rsidR="002A0951" w:rsidRDefault="002A0951" w:rsidP="004625B6">
      <w:pPr>
        <w:pStyle w:val="a3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2A0951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>13- НС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23.03.2017г.</w:t>
      </w:r>
    </w:p>
    <w:p w:rsidR="002A0951" w:rsidRPr="002A0951" w:rsidRDefault="002A0951" w:rsidP="002A09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0951" w:rsidRPr="002A0951" w:rsidRDefault="002A0951" w:rsidP="002A0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2A0951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община Перущица, област Пловдив за произвеждането на избори за народни представители, насрочени за 26 март 2017г.</w:t>
      </w:r>
    </w:p>
    <w:p w:rsidR="004625B6" w:rsidRDefault="004625B6" w:rsidP="002A095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2A0951" w:rsidRPr="002A0951" w:rsidRDefault="002A0951" w:rsidP="002A0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На дата 23.03.2017г. с  вх. № 369/22.03.2017 г.  в 11:49 ч. от входящия регистър на РИК 17 е постъпила молба от Пламен Петров Панайотов, </w:t>
      </w:r>
      <w:proofErr w:type="spellStart"/>
      <w:r w:rsidRPr="002A095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преупълномощен</w:t>
      </w:r>
      <w:proofErr w:type="spellEnd"/>
      <w:r w:rsidRPr="002A095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представител на ПП „АТАКА“ за </w:t>
      </w:r>
      <w:r w:rsidRPr="002A095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lastRenderedPageBreak/>
        <w:t xml:space="preserve">община Перущица  </w:t>
      </w:r>
      <w:r w:rsidRPr="002A0951">
        <w:rPr>
          <w:rFonts w:ascii="Times New Roman" w:hAnsi="Times New Roman"/>
          <w:sz w:val="24"/>
          <w:szCs w:val="24"/>
          <w:lang w:eastAsia="bg-BG"/>
        </w:rPr>
        <w:t>за извършване на промяна в състав на секционна избирателна комисия на територията на община Перущица,  назначени с Решение № 7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2A0951">
        <w:rPr>
          <w:rFonts w:ascii="Times New Roman" w:hAnsi="Times New Roman"/>
          <w:sz w:val="24"/>
          <w:szCs w:val="24"/>
          <w:lang w:eastAsia="bg-BG"/>
        </w:rPr>
        <w:t>-НС/27.02.2017 г. на РИК 17 - Пловдив област.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ab/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Извършена бе проверка, след която бе потвърдено, че така предложеното лице е с коректно посочени имена и единен граждански номер.   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ab/>
      </w:r>
      <w:r w:rsidRPr="002A0951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2A0951" w:rsidRPr="002A0951" w:rsidRDefault="002A0951" w:rsidP="002A0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съставите на СИК в община Родопи област Пловдив за произвеждането на избори за народни представители, насрочени за 26 март 2017г.</w:t>
      </w:r>
    </w:p>
    <w:p w:rsidR="002A0951" w:rsidRPr="002A0951" w:rsidRDefault="002A0951" w:rsidP="002A0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електронната поща на РИК 17-Пловдив Област са постъпило писмо с вх. № 344/22.03.2017г., от Реформаторски блок с искане за извършване на промени в съставите на СИК на територията на общината, назначени с Решение № 72-НС/27.02.2017 г. на РИК-17 Пловдив Област.</w:t>
      </w:r>
    </w:p>
    <w:p w:rsidR="002A0951" w:rsidRPr="002A0951" w:rsidRDefault="002A0951" w:rsidP="002A0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        Извършена е проверка в служба ГРАО към община Родопи, след която бе потвърдено, че така предложените лица са с коректно посочени имена и единен граждански номер.  </w:t>
      </w:r>
    </w:p>
    <w:p w:rsidR="002A0951" w:rsidRPr="002A0951" w:rsidRDefault="002A0951" w:rsidP="002A0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        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A095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A0951" w:rsidRPr="002A0951" w:rsidRDefault="002A0951" w:rsidP="00BC56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2A095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174000001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2A0951">
        <w:rPr>
          <w:rFonts w:ascii="Times New Roman" w:hAnsi="Times New Roman"/>
          <w:sz w:val="24"/>
          <w:szCs w:val="24"/>
          <w:lang w:eastAsia="bg-BG"/>
        </w:rPr>
        <w:t>гр. Перущица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Пламен Петров Панайотов, с ЕГН: </w:t>
      </w:r>
      <w:r w:rsidRPr="002A0951">
        <w:rPr>
          <w:rFonts w:ascii="Times New Roman" w:hAnsi="Times New Roman"/>
          <w:color w:val="000000"/>
          <w:sz w:val="24"/>
          <w:szCs w:val="24"/>
        </w:rPr>
        <w:t>**********  от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2A095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51">
        <w:rPr>
          <w:rFonts w:ascii="Times New Roman" w:hAnsi="Times New Roman"/>
          <w:b/>
          <w:sz w:val="24"/>
          <w:szCs w:val="24"/>
          <w:lang w:eastAsia="bg-BG"/>
        </w:rPr>
        <w:t>ПЕТЪР ПЛАМЕНОВ ПАНАЙОТОВ</w:t>
      </w:r>
      <w:r w:rsidRPr="002A0951">
        <w:rPr>
          <w:rFonts w:ascii="Times New Roman" w:hAnsi="Times New Roman"/>
          <w:sz w:val="24"/>
          <w:szCs w:val="24"/>
          <w:lang w:eastAsia="bg-BG"/>
        </w:rPr>
        <w:t>, с ЕГН: **********</w:t>
      </w:r>
      <w:r w:rsidRPr="002A0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95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A0951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2. Анулира издаденото удостоверение на замененото лице и издава ново удостоверение на новоназначеното.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3. Членовете на СИК при изпълнение на своите функции са длъжностни лица по смисъла на чл. 93, т. 1 от Наказателния кодекс.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A0951" w:rsidRPr="002A0951" w:rsidRDefault="002A0951" w:rsidP="002A09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0951" w:rsidRPr="002A0951" w:rsidRDefault="002A0951" w:rsidP="002A0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2A0951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6473B9" w:rsidRPr="006473B9" w:rsidRDefault="006473B9" w:rsidP="0064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265" w:rsidRPr="00B05B62" w:rsidRDefault="00F82265" w:rsidP="00F82265">
      <w:pPr>
        <w:pStyle w:val="a3"/>
        <w:rPr>
          <w:rFonts w:ascii="Times New Roman" w:hAnsi="Times New Roman"/>
          <w:sz w:val="24"/>
          <w:szCs w:val="24"/>
        </w:rPr>
      </w:pPr>
    </w:p>
    <w:p w:rsidR="00AA139E" w:rsidRPr="00D90C52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2A0951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6C006F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B4978" w:rsidRPr="002D2467" w:rsidRDefault="00AB4978" w:rsidP="00AB4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25B6" w:rsidRPr="002A0951" w:rsidRDefault="001C41D0" w:rsidP="004625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006F">
        <w:rPr>
          <w:rFonts w:ascii="Times New Roman" w:hAnsi="Times New Roman"/>
          <w:b/>
          <w:sz w:val="24"/>
          <w:szCs w:val="24"/>
        </w:rPr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="004625B6" w:rsidRPr="002A0951">
        <w:rPr>
          <w:rFonts w:ascii="Times New Roman" w:eastAsia="Times New Roman" w:hAnsi="Times New Roman"/>
          <w:sz w:val="24"/>
          <w:szCs w:val="24"/>
          <w:lang w:eastAsia="bg-BG"/>
        </w:rPr>
        <w:t>определяне на мерки в изпълнение на Оперативния план за организацията на работата в РИК 17 Пловдив област в деня на изборите</w:t>
      </w:r>
    </w:p>
    <w:p w:rsidR="007232B9" w:rsidRPr="002E465A" w:rsidRDefault="007232B9" w:rsidP="002D6DA3">
      <w:pPr>
        <w:pStyle w:val="a3"/>
        <w:ind w:firstLine="708"/>
        <w:jc w:val="both"/>
        <w:rPr>
          <w:color w:val="333333"/>
        </w:rPr>
      </w:pPr>
    </w:p>
    <w:p w:rsidR="002A0951" w:rsidRPr="002A0951" w:rsidRDefault="004625B6" w:rsidP="00462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</w:t>
      </w:r>
      <w:r w:rsidR="002A0951"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="002A0951" w:rsidRPr="002A0951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</w:t>
      </w:r>
      <w:r w:rsidR="002A0951" w:rsidRPr="002A0951">
        <w:rPr>
          <w:rFonts w:ascii="Times New Roman" w:eastAsia="Times New Roman" w:hAnsi="Times New Roman"/>
          <w:sz w:val="24"/>
          <w:szCs w:val="24"/>
          <w:lang w:eastAsia="bg-BG"/>
        </w:rPr>
        <w:t>№ 214-НС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0951" w:rsidRPr="002A0951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</w:t>
      </w:r>
      <w:r w:rsidR="002A0951" w:rsidRPr="002A0951">
        <w:rPr>
          <w:rFonts w:ascii="Times New Roman" w:eastAsia="Times New Roman" w:hAnsi="Times New Roman"/>
          <w:sz w:val="24"/>
          <w:szCs w:val="24"/>
          <w:lang w:eastAsia="bg-BG"/>
        </w:rPr>
        <w:t>Пловдив Област, 23.03.2017г.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определяне на мерки в изпълнение на Оперативния план за организацията на работата в РИК 17 Пловдив област в деня на изборите</w:t>
      </w:r>
    </w:p>
    <w:p w:rsidR="002A0951" w:rsidRPr="002A0951" w:rsidRDefault="002A0951" w:rsidP="002A095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изпълнение на </w:t>
      </w:r>
      <w:r w:rsidRPr="002A0951">
        <w:rPr>
          <w:rFonts w:ascii="Times New Roman" w:eastAsia="Times New Roman" w:hAnsi="Times New Roman"/>
          <w:sz w:val="24"/>
          <w:szCs w:val="20"/>
          <w:lang w:eastAsia="bg-BG"/>
        </w:rPr>
        <w:t>оперативен план</w:t>
      </w:r>
      <w:r w:rsidRPr="002A095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Pr="002A0951">
        <w:rPr>
          <w:rFonts w:ascii="Times New Roman" w:eastAsia="Times New Roman" w:hAnsi="Times New Roman"/>
          <w:sz w:val="24"/>
          <w:szCs w:val="20"/>
          <w:lang w:eastAsia="bg-BG"/>
        </w:rPr>
        <w:t>за организацията на работата в РИК 17 – Пловдив област в деня на изборите за народни представители на 26 март 2017 година и</w:t>
      </w:r>
      <w:r w:rsidRPr="002A095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Pr="002A0951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от РИК на изборните книжа и материали от секционните избирателни комисии, приет с Решение </w:t>
      </w:r>
      <w:hyperlink r:id="rId8" w:history="1">
        <w:r w:rsidRPr="002A0951">
          <w:rPr>
            <w:rFonts w:ascii="Times New Roman" w:eastAsia="Times New Roman" w:hAnsi="Times New Roman"/>
            <w:sz w:val="24"/>
            <w:szCs w:val="24"/>
            <w:lang w:eastAsia="bg-BG"/>
          </w:rPr>
          <w:t>№ 182-НС/21.03.2017</w:t>
        </w:r>
      </w:hyperlink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г. на РИК 17 – Пловдив област и на основание чл. 72, ал. 1, т. 1 ИК, Районна избирателна комисия в Седемнадесети изборен район – Пловдив област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  РЕШИ</w:t>
      </w:r>
    </w:p>
    <w:p w:rsidR="002A0951" w:rsidRPr="002A0951" w:rsidRDefault="002A0951" w:rsidP="002A095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Указва на кметовете на общини на територията на Седемнадесети изборен район – Пловдив област в деня на изборите – 26.03.2017г., да създадат необходимата организация за събиране от СИК, обобщаване за района и съобщаване в РИК 17 на информация, както следва: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– до 7:50 ч.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неявилите</w:t>
      </w:r>
      <w:proofErr w:type="spellEnd"/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 се членове;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– до 10:15 ч., 13:15 ч. и 17:15 ч. – броя на гласувалите в изборите за народни представители според броя на подписите им в избирателните списъци съответно към 10:00 ч., 13:00 ч. и 17:00 ч.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– до 20:15 ч. – информация за приключване на гласуването в изборния ден и за секциите, в които гласуването продължава след 20:00 ч.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кметовете на райони за изпълнение.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473B9" w:rsidRDefault="006473B9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139E" w:rsidRPr="00F82265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2A0951">
        <w:rPr>
          <w:rFonts w:ascii="Times New Roman" w:eastAsia="Times New Roman" w:hAnsi="Times New Roman"/>
          <w:b/>
          <w:sz w:val="24"/>
          <w:szCs w:val="24"/>
          <w:lang w:eastAsia="bg-BG"/>
        </w:rPr>
        <w:t>т.9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4625B6" w:rsidRPr="002A0951" w:rsidRDefault="00AA139E" w:rsidP="00462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b/>
        </w:rPr>
        <w:t>Предложен бе проект за решение ОТНОСНО:</w:t>
      </w:r>
      <w:r w:rsidR="002D6DA3" w:rsidRPr="002D6DA3">
        <w:t xml:space="preserve"> </w:t>
      </w:r>
      <w:r w:rsidR="004625B6" w:rsidRPr="002A0951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план-схема на разположението на РИК 17 Пловдив област и Изчислителния пункт към РИК 17 в палата № 7 на територията на „Международен панаир Пловдив” при упражняване на правомощията на РИК по чл. 287 и сл. от ИК на 26/27.03.2017 г.</w:t>
      </w:r>
    </w:p>
    <w:p w:rsidR="002A0951" w:rsidRPr="002A0951" w:rsidRDefault="002A0951" w:rsidP="004625B6">
      <w:pPr>
        <w:pStyle w:val="a4"/>
        <w:shd w:val="clear" w:color="auto" w:fill="FFFFFF"/>
        <w:spacing w:before="0" w:beforeAutospacing="0" w:after="150" w:afterAutospacing="0"/>
        <w:jc w:val="center"/>
      </w:pPr>
      <w:r w:rsidRPr="002A0951">
        <w:t xml:space="preserve">РЕШЕНИЕ </w:t>
      </w:r>
      <w:r w:rsidRPr="002A0951">
        <w:br/>
        <w:t>№ 215-НС</w:t>
      </w:r>
      <w:r w:rsidRPr="002A0951">
        <w:br/>
        <w:t>Пловдив Област, 23.03.2017г.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ОТНОСНО: утвърждаване на план-схема на разположението на РИК 17 Пловдив област и Изчислителния пункт към РИК 17 в палата № 7 на територията на „Международен панаир Пловдив” при упражняване на правомощията на РИК по чл. 287 и сл. от ИК на 26/27.03.2017 г.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 оглед създаване на организация за законосъобразно и ефективно упражняване правомощията на РИК 17 Пловдив област по приемане и проверка на протоколите на секционните избирателни комисии и останалите книжа и материали след обявяване края на изборния ден на 26.03.2017 г., и на основание чл. 72, ал. 1, т. 1, от ИК, както и приетия оперативен план на комисията с Решение № 182-НС/22.03.2017г., Районна избирателна комисия  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Утвърждава план-схема на разположението на състава и материално-техническото обезпечение на РИК 17 Пловдив област и Изчислителния пункт към РИК при упражняване на правомощията по чл. 287 и сл. от ИК на 26/27.03.2017 г. в палата № 7, ситуирана на територията на „Международен панаир Пловдив”.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План-схемата не се публикува.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F119D2" w:rsidRPr="006473B9" w:rsidRDefault="00F119D2" w:rsidP="006473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7D7D" w:rsidRDefault="00E07D7D" w:rsidP="00F8226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2265" w:rsidRPr="00F82265" w:rsidRDefault="00F82265" w:rsidP="00F8226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2A0951">
        <w:rPr>
          <w:rFonts w:ascii="Times New Roman" w:eastAsia="Times New Roman" w:hAnsi="Times New Roman"/>
          <w:b/>
          <w:sz w:val="24"/>
          <w:szCs w:val="24"/>
          <w:lang w:eastAsia="bg-BG"/>
        </w:rPr>
        <w:t>т.10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</w:t>
      </w:r>
      <w:r w:rsidR="002D6DA3">
        <w:rPr>
          <w:rFonts w:ascii="Times New Roman" w:eastAsia="Times New Roman" w:hAnsi="Times New Roman"/>
          <w:sz w:val="24"/>
          <w:szCs w:val="24"/>
          <w:lang w:eastAsia="bg-BG"/>
        </w:rPr>
        <w:t>седател на РИК 17 Пловдив област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25B6" w:rsidRPr="002A0951" w:rsidRDefault="00F82265" w:rsidP="004625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b/>
        </w:rPr>
        <w:t>Предложен бе проект за решение относно:</w:t>
      </w:r>
      <w:r w:rsidR="00E07D7D" w:rsidRPr="00E07D7D">
        <w:t xml:space="preserve"> </w:t>
      </w:r>
      <w:r w:rsidR="004625B6" w:rsidRPr="002A0951">
        <w:rPr>
          <w:rFonts w:ascii="Times New Roman" w:eastAsia="Times New Roman" w:hAnsi="Times New Roman"/>
          <w:sz w:val="24"/>
          <w:szCs w:val="24"/>
          <w:lang w:eastAsia="bg-BG"/>
        </w:rPr>
        <w:t>Опазване тайната на вота и защита на лични данни</w:t>
      </w:r>
    </w:p>
    <w:p w:rsidR="00F82265" w:rsidRPr="00F82265" w:rsidRDefault="00F82265" w:rsidP="00F82265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2265" w:rsidRDefault="00F82265" w:rsidP="00F8226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0951" w:rsidRPr="002A0951" w:rsidRDefault="002A0951" w:rsidP="002A0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br/>
        <w:t>№ 216-НС</w:t>
      </w: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br/>
        <w:t>Пловдив Област, 23.03.2017г.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ОТНОСНО: Опазване тайната на вота и защита на лични данни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>С цел опазване тайната на вота, осигуряване свободното изразяване волята на избирателите и защита на лични данни, на основание чл. 72, ал. 1, т. 1,  чл. 3, ал. 1 от ИК, Районна избирателна комисия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2A0951" w:rsidRPr="002A0951" w:rsidRDefault="002A0951" w:rsidP="002A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hAnsi="Times New Roman"/>
          <w:sz w:val="24"/>
          <w:szCs w:val="24"/>
        </w:rPr>
        <w:t xml:space="preserve">В деня на изборите за народни представители на 26 март 2017 г. </w:t>
      </w: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t xml:space="preserve">в помещенията на всички избирателни комисии в Седемнадесети изборен район Пловдив област, в които се осъществява гласуване и обработка на резултатите от изборите за народни представители </w:t>
      </w:r>
      <w:r w:rsidRPr="002A0951">
        <w:rPr>
          <w:rFonts w:ascii="Times New Roman" w:hAnsi="Times New Roman"/>
          <w:sz w:val="24"/>
          <w:szCs w:val="24"/>
        </w:rPr>
        <w:t>в периода от 7,00 часа до 20,00 часа, а там където гласуването продължава и след това, но не по-късно от 21,00 часа, да бъде преустановено използването и да се изключат всички технически устройства за видеонаблюдение и звукозапис и закрити техните обективи в изборните помещения, в които са разположени секционните избирателни комисии.</w:t>
      </w:r>
    </w:p>
    <w:p w:rsidR="002A0951" w:rsidRPr="002A0951" w:rsidRDefault="002A0951" w:rsidP="002A09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95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E07D7D" w:rsidRDefault="00E07D7D" w:rsidP="00E07D7D">
      <w:pPr>
        <w:pStyle w:val="a3"/>
        <w:rPr>
          <w:rFonts w:ascii="Times New Roman" w:hAnsi="Times New Roman"/>
          <w:sz w:val="24"/>
          <w:szCs w:val="24"/>
        </w:rPr>
      </w:pPr>
    </w:p>
    <w:p w:rsidR="00707273" w:rsidRDefault="00707273" w:rsidP="008740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40F1" w:rsidRPr="00F82265" w:rsidRDefault="008740F1" w:rsidP="008740F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2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2D6DA3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2A095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</w:t>
      </w:r>
      <w:r w:rsidRPr="00F822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4625B6" w:rsidRPr="00981C5C" w:rsidRDefault="008740F1" w:rsidP="0046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E07D7D">
        <w:rPr>
          <w:rFonts w:ascii="Times New Roman" w:hAnsi="Times New Roman"/>
          <w:b/>
          <w:sz w:val="24"/>
          <w:szCs w:val="24"/>
        </w:rPr>
        <w:t xml:space="preserve">Предложен бе проект за решение относно: </w:t>
      </w:r>
      <w:r w:rsidR="004625B6"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4625B6"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</w:t>
      </w:r>
      <w:r w:rsidR="004625B6"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8740F1" w:rsidRPr="008740F1" w:rsidRDefault="008740F1" w:rsidP="004625B6">
      <w:pPr>
        <w:pStyle w:val="a3"/>
        <w:ind w:firstLine="708"/>
        <w:jc w:val="both"/>
        <w:rPr>
          <w:color w:val="333333"/>
        </w:rPr>
      </w:pPr>
    </w:p>
    <w:p w:rsidR="00981C5C" w:rsidRPr="00981C5C" w:rsidRDefault="00981C5C" w:rsidP="00981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981C5C" w:rsidRPr="00981C5C" w:rsidRDefault="00981C5C" w:rsidP="00981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br/>
        <w:t>№217- НС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981C5C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t>3.03.2017г.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</w:t>
      </w:r>
      <w:r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4625B6" w:rsidRDefault="004625B6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17-Пловдив Област са постъпили писма с вх. № 371/23.03.2017г., вх.№ 372/23.03.2017г. вх.№ 371/23.03.2017г. от Община Родопи, с искане от Павел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Гемишев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, упълномощен представител на Реформаторски Блок,  и  Иванка Петкова упълномощен представител на БСП лява България, са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входирани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 искания за извършване на промени в съставите на СИК на територията на общината, назначени с Решение № 78-НС/27.02.2017 г. на РИК-17 Пловдив Област.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ab/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Родопи, след която бе потвърдено, че така предложените лица са с коректно посочени имена и единен граждански номер.   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ab/>
      </w:r>
      <w:r w:rsidRPr="00981C5C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981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BC56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В секция № 172600020, с. Извор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Иван Николов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Мандаджиев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>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от длъжност зам.-председател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Гривка Костадинова Радоева, с ЕГН: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на длъжност зам.-председател;</w:t>
      </w:r>
    </w:p>
    <w:p w:rsidR="00981C5C" w:rsidRPr="00981C5C" w:rsidRDefault="00981C5C" w:rsidP="00BC56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В секция № 172600020, с. Извор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Гривка Костадинова Радоева, с ЕГН: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на длъжност член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Иван Николов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Мандаджиев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>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от длъжност член;</w:t>
      </w:r>
    </w:p>
    <w:p w:rsidR="00981C5C" w:rsidRPr="00981C5C" w:rsidRDefault="00981C5C" w:rsidP="00BC56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В секция № 172600009, с. Брестовица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Данаела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 Димитрова Дамянова,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от длъжност секретар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Веселина Георгиева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Диварова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, с ЕГН: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на длъжност секретар.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4.  В секция № 172600013, с. Брестовица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Василка Иванова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Джонджурова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от длъжност член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Данаела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 Димитрова Дамянова,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на длъжност член.</w:t>
      </w: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 w:rsidRPr="00981C5C">
        <w:rPr>
          <w:rFonts w:ascii="Times New Roman" w:hAnsi="Times New Roman"/>
          <w:sz w:val="24"/>
          <w:szCs w:val="24"/>
          <w:lang w:eastAsia="bg-BG"/>
        </w:rPr>
        <w:t>Анулира издаденото удостоверение на замененото лице и издава ново удостоверение на новоназначеното лице.</w:t>
      </w: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6. </w:t>
      </w:r>
      <w:r w:rsidRPr="00981C5C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       7.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07D7D" w:rsidRDefault="00981C5C" w:rsidP="00981C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981C5C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8740F1" w:rsidRPr="002D2467" w:rsidRDefault="008740F1" w:rsidP="008740F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0F1" w:rsidRPr="002D2467" w:rsidRDefault="008740F1" w:rsidP="008740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EBD" w:rsidRPr="0009185B" w:rsidRDefault="00981C5C" w:rsidP="00220EB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12</w:t>
      </w:r>
      <w:r w:rsidR="00E07D7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20EBD" w:rsidRPr="0009185B">
        <w:rPr>
          <w:rFonts w:ascii="Times New Roman" w:eastAsia="Times New Roman" w:hAnsi="Times New Roman"/>
          <w:sz w:val="24"/>
          <w:szCs w:val="24"/>
          <w:lang w:eastAsia="bg-BG"/>
        </w:rPr>
        <w:t>от дневния ред докладва Илиан Иванов – председател на РИК 17 Пловдив област.</w:t>
      </w:r>
    </w:p>
    <w:p w:rsidR="0009185B" w:rsidRDefault="0009185B" w:rsidP="004625B6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82265">
        <w:rPr>
          <w:b/>
        </w:rPr>
        <w:t>Предложен бе проект за решение относно:</w:t>
      </w:r>
      <w:r>
        <w:rPr>
          <w:b/>
        </w:rPr>
        <w:t xml:space="preserve"> </w:t>
      </w:r>
      <w:r w:rsidR="004625B6" w:rsidRPr="00981C5C">
        <w:rPr>
          <w:color w:val="333333"/>
          <w:shd w:val="clear" w:color="auto" w:fill="FFFFFF"/>
        </w:rPr>
        <w:t xml:space="preserve">Публикуване на упълномощените представители от квотата </w:t>
      </w:r>
      <w:r w:rsidR="004625B6" w:rsidRPr="00981C5C">
        <w:t>на Коалиция от партии „Обединение ДОСТ“ за изборите за народни представители на 26 март 2017 г.</w:t>
      </w:r>
    </w:p>
    <w:p w:rsidR="00981C5C" w:rsidRPr="00981C5C" w:rsidRDefault="00981C5C" w:rsidP="00981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981C5C" w:rsidRPr="00981C5C" w:rsidRDefault="00981C5C" w:rsidP="00981C5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218-НС</w:t>
      </w:r>
      <w:r w:rsidRPr="00981C5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  <w:t>Пловдив, 23.03.2017 г.</w:t>
      </w:r>
    </w:p>
    <w:p w:rsidR="00981C5C" w:rsidRPr="00981C5C" w:rsidRDefault="00981C5C" w:rsidP="00981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981C5C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Публикуване на упълномощените представители от квотата </w:t>
      </w: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на Коалиция от партии „Обединение ДОСТ“ за изборите за народни представители на 26 март 2017 г.</w:t>
      </w:r>
    </w:p>
    <w:p w:rsidR="00981C5C" w:rsidRPr="00981C5C" w:rsidRDefault="00981C5C" w:rsidP="00981C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 е Списък с вх. № 347 от 22.03.2017 г. /14:15ч./ от входящия регистър на РИК 17-Пловдив област чрез </w:t>
      </w:r>
      <w:proofErr w:type="spellStart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Едуан</w:t>
      </w:r>
      <w:proofErr w:type="spellEnd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 Мехмед – упълномощен представител на КП „Обединение ДОСТ“, с пълномощно, представено към наш вх.№ 290/20.03.2017г. - на хартиен носител и на технически носител в </w:t>
      </w:r>
      <w:proofErr w:type="spellStart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 </w:t>
      </w:r>
    </w:p>
    <w:p w:rsidR="00981C5C" w:rsidRPr="00981C5C" w:rsidRDefault="00981C5C" w:rsidP="00981C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се да бъдат регистрирани общо 33 (тридесет и трима) упълномощени представители на за изборите за народни представители на 26 март 2017 г. Извършена е проверка от „Информационно обслужване" АД на представените данни на лицата, като е установено, че 2 /двама/ от предложените за публикуване упълномощени представители не отговарят на изискванията, тъй като са регистрирани като застъпници. Поради горното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31 (тридесет и един)  упълномощени представители. </w:t>
      </w:r>
    </w:p>
    <w:p w:rsidR="00981C5C" w:rsidRPr="00981C5C" w:rsidRDefault="00981C5C" w:rsidP="00981C5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изложеното и на основание чл. 124, ал. 2 и ал. 4, във връзка с чл. 72, ал.1, т.1 от Изборния кодекс и </w:t>
      </w:r>
      <w:r w:rsidRPr="00981C5C">
        <w:rPr>
          <w:rFonts w:ascii="Times New Roman" w:hAnsi="Times New Roman"/>
          <w:sz w:val="24"/>
          <w:szCs w:val="24"/>
        </w:rPr>
        <w:t>въз основа на Решение № 4173-НС от 01.02.2017г. на ЦИК, Районната избирателна комисия 17 – Пловдив област</w:t>
      </w: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81C5C" w:rsidRPr="00981C5C" w:rsidRDefault="00981C5C" w:rsidP="00981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1C5C" w:rsidRPr="00981C5C" w:rsidRDefault="00981C5C" w:rsidP="00981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 Е Ш И : </w:t>
      </w:r>
    </w:p>
    <w:p w:rsidR="00981C5C" w:rsidRPr="00981C5C" w:rsidRDefault="00981C5C" w:rsidP="00981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81C5C" w:rsidRPr="00981C5C" w:rsidRDefault="00981C5C" w:rsidP="00BC562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Районна избирателна комисия 17 – Пловдив област 31 (тридесет и един)  упълномощени представители съгласно предложения от </w:t>
      </w:r>
      <w:proofErr w:type="spellStart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Едуан</w:t>
      </w:r>
      <w:proofErr w:type="spellEnd"/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 Мехмед списък на упълномощените представители на Коалиция от партии „Обединение ДОСТ“ за изборите за народни представители на 26 март 2017 г., при спазване изискванията на ЗЗЛД</w:t>
      </w:r>
      <w:r w:rsidRPr="00981C5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81C5C" w:rsidRPr="00981C5C" w:rsidRDefault="00981C5C" w:rsidP="00BC562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Отказва да публикува на интернет страницата на Районна избирателна комисия 17 – Пловдив област 2 /двама/ от предложените лица за упълномощени представители на КП „Обединение ДОСТ“, както следва:</w:t>
      </w:r>
    </w:p>
    <w:p w:rsidR="00981C5C" w:rsidRPr="00981C5C" w:rsidRDefault="00981C5C" w:rsidP="00981C5C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111"/>
      </w:tblGrid>
      <w:tr w:rsidR="00981C5C" w:rsidRPr="00981C5C" w:rsidTr="0086543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1C5C" w:rsidRPr="00981C5C" w:rsidRDefault="00981C5C" w:rsidP="00981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1C5C" w:rsidRPr="00981C5C" w:rsidRDefault="00981C5C" w:rsidP="00981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1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981C5C" w:rsidRPr="00981C5C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C" w:rsidRPr="00981C5C" w:rsidRDefault="00981C5C" w:rsidP="00981C5C">
            <w:pPr>
              <w:rPr>
                <w:rFonts w:ascii="Times New Roman" w:hAnsi="Times New Roman"/>
                <w:sz w:val="24"/>
                <w:szCs w:val="24"/>
              </w:rPr>
            </w:pPr>
            <w:r w:rsidRPr="00981C5C">
              <w:rPr>
                <w:rFonts w:ascii="Times New Roman" w:hAnsi="Times New Roman"/>
                <w:sz w:val="24"/>
                <w:szCs w:val="24"/>
              </w:rPr>
              <w:t>Йорданка Апостолова Пешева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C" w:rsidRPr="00981C5C" w:rsidRDefault="00981C5C" w:rsidP="00981C5C">
            <w:pPr>
              <w:rPr>
                <w:rFonts w:ascii="Times New Roman" w:hAnsi="Times New Roman"/>
                <w:sz w:val="24"/>
                <w:szCs w:val="24"/>
              </w:rPr>
            </w:pPr>
            <w:r w:rsidRPr="00981C5C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981C5C" w:rsidRPr="00981C5C" w:rsidTr="0086543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C" w:rsidRPr="00981C5C" w:rsidRDefault="00981C5C" w:rsidP="00981C5C">
            <w:pPr>
              <w:rPr>
                <w:rFonts w:ascii="Times New Roman" w:hAnsi="Times New Roman"/>
                <w:sz w:val="24"/>
                <w:szCs w:val="24"/>
              </w:rPr>
            </w:pPr>
            <w:r w:rsidRPr="00981C5C">
              <w:rPr>
                <w:rFonts w:ascii="Times New Roman" w:hAnsi="Times New Roman"/>
                <w:sz w:val="24"/>
                <w:szCs w:val="24"/>
              </w:rPr>
              <w:t>Валентин Атанасов Тодоров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C" w:rsidRPr="00981C5C" w:rsidRDefault="00981C5C" w:rsidP="00981C5C">
            <w:pPr>
              <w:rPr>
                <w:rFonts w:ascii="Times New Roman" w:hAnsi="Times New Roman"/>
                <w:sz w:val="24"/>
                <w:szCs w:val="24"/>
              </w:rPr>
            </w:pPr>
            <w:r w:rsidRPr="00981C5C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981C5C" w:rsidRPr="00981C5C" w:rsidRDefault="00981C5C" w:rsidP="00981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1C5C" w:rsidRPr="00981C5C" w:rsidRDefault="00981C5C" w:rsidP="00981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5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от обявяването му.</w:t>
      </w:r>
    </w:p>
    <w:p w:rsidR="00795E7D" w:rsidRDefault="00795E7D" w:rsidP="00E07D7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07D7D" w:rsidRPr="0009185B" w:rsidRDefault="00981C5C" w:rsidP="00E07D7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13</w:t>
      </w:r>
      <w:r w:rsidR="008D5CD1" w:rsidRPr="000918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7D7D" w:rsidRPr="0009185B">
        <w:rPr>
          <w:rFonts w:ascii="Times New Roman" w:eastAsia="Times New Roman" w:hAnsi="Times New Roman"/>
          <w:sz w:val="24"/>
          <w:szCs w:val="24"/>
          <w:lang w:eastAsia="bg-BG"/>
        </w:rPr>
        <w:t>от дневния ред докладва Илиан Иванов – председател на РИК 17 Пловдив област.</w:t>
      </w:r>
    </w:p>
    <w:p w:rsidR="008D5CD1" w:rsidRDefault="008D5CD1" w:rsidP="004625B6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F6BD8">
        <w:rPr>
          <w:b/>
        </w:rPr>
        <w:t>Предложен бе проект за решение относно:</w:t>
      </w:r>
      <w:r w:rsidRPr="00FF6BD8">
        <w:rPr>
          <w:shd w:val="clear" w:color="auto" w:fill="FFFFFF"/>
        </w:rPr>
        <w:t xml:space="preserve"> </w:t>
      </w:r>
      <w:r w:rsidRPr="00FF6BD8">
        <w:rPr>
          <w:color w:val="898888"/>
        </w:rPr>
        <w:t xml:space="preserve"> </w:t>
      </w:r>
      <w:r w:rsidR="004625B6" w:rsidRPr="00981C5C">
        <w:rPr>
          <w:u w:val="single"/>
        </w:rPr>
        <w:t>Промяна в съставите на СИК в община Карлово, област Пловдив за произвеждането на избори за народни представители, насрочени за 26 март 2017г.</w:t>
      </w:r>
    </w:p>
    <w:p w:rsidR="008D5CD1" w:rsidRDefault="008D5CD1" w:rsidP="008D5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543E" w:rsidRPr="0086543E" w:rsidRDefault="0086543E" w:rsidP="00865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86543E" w:rsidRPr="0086543E" w:rsidRDefault="0086543E" w:rsidP="00865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6543E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Pr="0086543E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>19- НС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23.03.2017г.</w:t>
      </w:r>
    </w:p>
    <w:p w:rsidR="0086543E" w:rsidRPr="0086543E" w:rsidRDefault="0086543E" w:rsidP="008654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6543E" w:rsidRDefault="0086543E" w:rsidP="008654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86543E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община Карлово, област Пловдив за произвеждането на избори за народни представители, насрочени за 26 март 2017г.</w:t>
      </w:r>
    </w:p>
    <w:p w:rsidR="0086543E" w:rsidRPr="0086543E" w:rsidRDefault="0086543E" w:rsidP="008654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86543E" w:rsidRPr="0086543E" w:rsidRDefault="0086543E" w:rsidP="008654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17 - Пловдив област са постъпили предложения за замени съставите на секционните избирателни комисии на територията на община Карлово,  назначени с Решение № 66-НС/23.02.2017 г. на РИК 17 - Пловдив </w:t>
      </w:r>
      <w:proofErr w:type="spellStart"/>
      <w:r w:rsidRPr="0086543E">
        <w:rPr>
          <w:rFonts w:ascii="Times New Roman" w:hAnsi="Times New Roman"/>
          <w:sz w:val="24"/>
          <w:szCs w:val="24"/>
          <w:lang w:eastAsia="bg-BG"/>
        </w:rPr>
        <w:t>област,както</w:t>
      </w:r>
      <w:proofErr w:type="spellEnd"/>
      <w:r w:rsidRPr="0086543E">
        <w:rPr>
          <w:rFonts w:ascii="Times New Roman" w:hAnsi="Times New Roman"/>
          <w:sz w:val="24"/>
          <w:szCs w:val="24"/>
          <w:lang w:eastAsia="bg-BG"/>
        </w:rPr>
        <w:t xml:space="preserve"> следва:</w:t>
      </w:r>
    </w:p>
    <w:p w:rsidR="0086543E" w:rsidRPr="0086543E" w:rsidRDefault="0086543E" w:rsidP="008654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 -Предложение с вх. № 377 от 23.03.2017г. от Антон Минев - упълномощен представител на Коалиция от партии “</w:t>
      </w:r>
      <w:proofErr w:type="spellStart"/>
      <w:r w:rsidRPr="0086543E">
        <w:rPr>
          <w:rFonts w:ascii="Times New Roman" w:hAnsi="Times New Roman"/>
          <w:sz w:val="24"/>
          <w:szCs w:val="24"/>
          <w:lang w:eastAsia="bg-BG"/>
        </w:rPr>
        <w:t>Раформаторски</w:t>
      </w:r>
      <w:proofErr w:type="spellEnd"/>
      <w:r w:rsidRPr="0086543E">
        <w:rPr>
          <w:rFonts w:ascii="Times New Roman" w:hAnsi="Times New Roman"/>
          <w:sz w:val="24"/>
          <w:szCs w:val="24"/>
          <w:lang w:eastAsia="bg-BG"/>
        </w:rPr>
        <w:t xml:space="preserve"> блок“;</w:t>
      </w:r>
    </w:p>
    <w:p w:rsidR="0086543E" w:rsidRPr="0086543E" w:rsidRDefault="0086543E" w:rsidP="008654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>-Предложение с вх. № 391 от 23.03.2017г. от Данка Евстатиева Зидарова -</w:t>
      </w:r>
      <w:proofErr w:type="spellStart"/>
      <w:r w:rsidRPr="0086543E">
        <w:rPr>
          <w:rFonts w:ascii="Times New Roman" w:hAnsi="Times New Roman"/>
          <w:sz w:val="24"/>
          <w:szCs w:val="24"/>
          <w:lang w:eastAsia="bg-BG"/>
        </w:rPr>
        <w:t>Люртова</w:t>
      </w:r>
      <w:proofErr w:type="spellEnd"/>
      <w:r w:rsidRPr="0086543E">
        <w:rPr>
          <w:rFonts w:ascii="Times New Roman" w:hAnsi="Times New Roman"/>
          <w:sz w:val="24"/>
          <w:szCs w:val="24"/>
          <w:lang w:eastAsia="bg-BG"/>
        </w:rPr>
        <w:t xml:space="preserve">  - упълномощен представител на ПП“ГЕРБ“;</w:t>
      </w:r>
    </w:p>
    <w:p w:rsidR="0086543E" w:rsidRPr="0086543E" w:rsidRDefault="0086543E" w:rsidP="00865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86543E">
        <w:rPr>
          <w:rFonts w:ascii="Times New Roman" w:hAnsi="Times New Roman"/>
          <w:sz w:val="24"/>
          <w:szCs w:val="24"/>
          <w:lang w:val="en-US" w:eastAsia="bg-BG"/>
        </w:rPr>
        <w:tab/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Извършена бе проверка, след която бе потвърдено, че така предложените лица са с коректно посочени имена и единен граждански номер.   </w:t>
      </w:r>
    </w:p>
    <w:p w:rsidR="0086543E" w:rsidRPr="0086543E" w:rsidRDefault="0086543E" w:rsidP="00865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86543E">
        <w:rPr>
          <w:rFonts w:ascii="Times New Roman" w:hAnsi="Times New Roman"/>
          <w:sz w:val="24"/>
          <w:szCs w:val="24"/>
          <w:lang w:val="en-US" w:eastAsia="bg-BG"/>
        </w:rPr>
        <w:tab/>
      </w:r>
      <w:r w:rsidRPr="0086543E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5 от Изборния кодекс, Районната избирателна комисия 17 – Пловдив област,</w:t>
      </w:r>
    </w:p>
    <w:p w:rsidR="0086543E" w:rsidRPr="0086543E" w:rsidRDefault="0086543E" w:rsidP="00865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43E" w:rsidRPr="0086543E" w:rsidRDefault="0086543E" w:rsidP="008654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6543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6543E" w:rsidRPr="0086543E" w:rsidRDefault="0086543E" w:rsidP="008654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171300011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Стефка Николаева Донева, с ЕГН: **********</w:t>
      </w:r>
      <w:r w:rsidRPr="0086543E">
        <w:rPr>
          <w:rFonts w:ascii="Times New Roman" w:hAnsi="Times New Roman"/>
          <w:sz w:val="24"/>
          <w:szCs w:val="24"/>
        </w:rPr>
        <w:t>,</w:t>
      </w:r>
      <w:r w:rsidRPr="0086543E">
        <w:rPr>
          <w:rFonts w:ascii="Times New Roman" w:hAnsi="Times New Roman"/>
          <w:color w:val="000000"/>
          <w:sz w:val="24"/>
          <w:szCs w:val="24"/>
        </w:rPr>
        <w:t xml:space="preserve">  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Младен Серафимов </w:t>
      </w:r>
      <w:proofErr w:type="spellStart"/>
      <w:r w:rsidRPr="0086543E">
        <w:rPr>
          <w:rFonts w:ascii="Times New Roman" w:hAnsi="Times New Roman"/>
          <w:sz w:val="24"/>
          <w:szCs w:val="24"/>
          <w:lang w:eastAsia="bg-BG"/>
        </w:rPr>
        <w:t>Одажиев</w:t>
      </w:r>
      <w:proofErr w:type="spellEnd"/>
      <w:r w:rsidRPr="0086543E">
        <w:rPr>
          <w:rFonts w:ascii="Times New Roman" w:hAnsi="Times New Roman"/>
          <w:sz w:val="24"/>
          <w:szCs w:val="24"/>
          <w:lang w:eastAsia="bg-BG"/>
        </w:rPr>
        <w:t>, с ЕГН: **********</w:t>
      </w:r>
      <w:r w:rsidRPr="008654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43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171300003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Маргарита Иванова Пенева, с ЕГН **********</w:t>
      </w:r>
      <w:r w:rsidRPr="0086543E">
        <w:rPr>
          <w:rFonts w:ascii="Times New Roman" w:hAnsi="Times New Roman"/>
          <w:sz w:val="24"/>
          <w:szCs w:val="24"/>
        </w:rPr>
        <w:t>,</w:t>
      </w:r>
      <w:r w:rsidRPr="0086543E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председател 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Венцислав Георгиев Иванов, с ЕГН **********,</w:t>
      </w:r>
      <w:r w:rsidRPr="008654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43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171300002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Венцислав Георгиев Иванов, с ЕГН **********, </w:t>
      </w:r>
      <w:r w:rsidRPr="0086543E">
        <w:rPr>
          <w:rFonts w:ascii="Times New Roman" w:hAnsi="Times New Roman"/>
          <w:color w:val="000000"/>
          <w:sz w:val="24"/>
          <w:szCs w:val="24"/>
        </w:rPr>
        <w:t>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lastRenderedPageBreak/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Маргарита Иванова Пенева, с ЕГН **********</w:t>
      </w:r>
      <w:r w:rsidRPr="0086543E">
        <w:rPr>
          <w:rFonts w:ascii="Times New Roman" w:hAnsi="Times New Roman"/>
          <w:sz w:val="24"/>
          <w:szCs w:val="24"/>
        </w:rPr>
        <w:t xml:space="preserve">,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171300028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Златка Илиева Ненкова, с ЕГН **********, </w:t>
      </w:r>
      <w:r w:rsidRPr="0086543E">
        <w:rPr>
          <w:rFonts w:ascii="Times New Roman" w:hAnsi="Times New Roman"/>
          <w:color w:val="000000"/>
          <w:sz w:val="24"/>
          <w:szCs w:val="24"/>
        </w:rPr>
        <w:t>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председател и </w:t>
      </w:r>
    </w:p>
    <w:p w:rsidR="0086543E" w:rsidRPr="0086543E" w:rsidRDefault="0086543E" w:rsidP="008654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Павлина Любенова Бочева, с ЕГН **********</w:t>
      </w:r>
      <w:r w:rsidRPr="0086543E">
        <w:rPr>
          <w:rFonts w:ascii="Times New Roman" w:hAnsi="Times New Roman"/>
          <w:sz w:val="24"/>
          <w:szCs w:val="24"/>
        </w:rPr>
        <w:t xml:space="preserve">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председател.</w:t>
      </w: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171300017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Павлина Любенова Бочева, с ЕГН **********, </w:t>
      </w:r>
      <w:r w:rsidRPr="0086543E">
        <w:rPr>
          <w:rFonts w:ascii="Times New Roman" w:hAnsi="Times New Roman"/>
          <w:color w:val="000000"/>
          <w:sz w:val="24"/>
          <w:szCs w:val="24"/>
        </w:rPr>
        <w:t>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86543E" w:rsidRPr="0086543E" w:rsidRDefault="0086543E" w:rsidP="008654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>, Златка Илиева Ненкова, с ЕГН **********</w:t>
      </w:r>
      <w:r w:rsidRPr="0086543E">
        <w:rPr>
          <w:rFonts w:ascii="Times New Roman" w:hAnsi="Times New Roman"/>
          <w:sz w:val="24"/>
          <w:szCs w:val="24"/>
        </w:rPr>
        <w:t xml:space="preserve">,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86543E" w:rsidRPr="0086543E" w:rsidRDefault="0086543E" w:rsidP="0086543E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Pr="0086543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171300012</w:t>
      </w:r>
      <w:r w:rsidRPr="0086543E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86543E">
        <w:rPr>
          <w:rFonts w:ascii="Times New Roman" w:hAnsi="Times New Roman"/>
          <w:b/>
          <w:sz w:val="24"/>
          <w:szCs w:val="24"/>
          <w:lang w:eastAsia="bg-BG"/>
        </w:rPr>
        <w:t>гр.Карлово</w:t>
      </w:r>
      <w:proofErr w:type="spellEnd"/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освобождава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Росица Паунова </w:t>
      </w:r>
      <w:proofErr w:type="spellStart"/>
      <w:r w:rsidRPr="0086543E">
        <w:rPr>
          <w:rFonts w:ascii="Times New Roman" w:hAnsi="Times New Roman"/>
          <w:sz w:val="24"/>
          <w:szCs w:val="24"/>
          <w:lang w:eastAsia="bg-BG"/>
        </w:rPr>
        <w:t>Салчева</w:t>
      </w:r>
      <w:proofErr w:type="spellEnd"/>
      <w:r w:rsidRPr="0086543E">
        <w:rPr>
          <w:rFonts w:ascii="Times New Roman" w:hAnsi="Times New Roman"/>
          <w:sz w:val="24"/>
          <w:szCs w:val="24"/>
          <w:lang w:eastAsia="bg-BG"/>
        </w:rPr>
        <w:t xml:space="preserve"> с ЕГН ********** </w:t>
      </w:r>
      <w:r w:rsidRPr="0086543E">
        <w:rPr>
          <w:rFonts w:ascii="Times New Roman" w:hAnsi="Times New Roman"/>
          <w:color w:val="000000"/>
          <w:sz w:val="24"/>
          <w:szCs w:val="24"/>
        </w:rPr>
        <w:t>от</w:t>
      </w:r>
      <w:r w:rsidRPr="0086543E">
        <w:rPr>
          <w:rFonts w:ascii="Times New Roman" w:hAnsi="Times New Roman"/>
          <w:sz w:val="24"/>
          <w:szCs w:val="24"/>
          <w:lang w:eastAsia="bg-BG"/>
        </w:rPr>
        <w:t xml:space="preserve"> длъжност член и </w:t>
      </w:r>
    </w:p>
    <w:p w:rsidR="0086543E" w:rsidRPr="0086543E" w:rsidRDefault="0086543E" w:rsidP="008654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u w:val="single"/>
          <w:lang w:eastAsia="bg-BG"/>
        </w:rPr>
        <w:t>назначава</w:t>
      </w:r>
      <w:r w:rsidRPr="0086543E">
        <w:rPr>
          <w:rFonts w:ascii="Times New Roman" w:hAnsi="Times New Roman"/>
          <w:sz w:val="24"/>
          <w:szCs w:val="24"/>
          <w:lang w:eastAsia="bg-BG"/>
        </w:rPr>
        <w:t>, Людмила Боянова Гюрова, с ЕГН **********</w:t>
      </w:r>
      <w:r w:rsidRPr="0086543E">
        <w:rPr>
          <w:rFonts w:ascii="Times New Roman" w:hAnsi="Times New Roman"/>
          <w:sz w:val="24"/>
          <w:szCs w:val="24"/>
        </w:rPr>
        <w:t xml:space="preserve">, </w:t>
      </w:r>
      <w:r w:rsidRPr="0086543E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86543E" w:rsidRPr="0086543E" w:rsidRDefault="0086543E" w:rsidP="008654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43E" w:rsidRPr="0086543E" w:rsidRDefault="0086543E" w:rsidP="008654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>6. Анулира издадените удостоверения на заменените лица и издава нови удостоверения на новоназначените.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>7. Членовете на СИК при изпълнение на своите функции са длъжностни лица по смисъла на чл. 93, т. 1 от Наказателния кодекс.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>8.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6543E" w:rsidRPr="0086543E" w:rsidRDefault="0086543E" w:rsidP="008654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43E" w:rsidRPr="0086543E" w:rsidRDefault="0086543E" w:rsidP="00865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43E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86543E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E07D7D" w:rsidRDefault="00E07D7D" w:rsidP="00E07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07D7D" w:rsidRDefault="00E07D7D" w:rsidP="007232B9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7D7D" w:rsidRPr="00F119D2" w:rsidRDefault="00981C5C" w:rsidP="007232B9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По т.14</w:t>
      </w:r>
      <w:r w:rsidR="00E07D7D" w:rsidRPr="00F119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E07D7D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4625B6" w:rsidRPr="00981C5C" w:rsidRDefault="00FF6BD8" w:rsidP="00462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F11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Предложен бе проект за решение </w:t>
      </w:r>
      <w:r w:rsidRPr="004625B6">
        <w:rPr>
          <w:rFonts w:ascii="Times New Roman" w:hAnsi="Times New Roman"/>
          <w:b/>
          <w:color w:val="000000" w:themeColor="text1"/>
          <w:sz w:val="24"/>
          <w:szCs w:val="24"/>
        </w:rPr>
        <w:t>относно</w:t>
      </w:r>
      <w:r w:rsidR="00F119D2" w:rsidRPr="004625B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795E7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4625B6"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на СИК в </w:t>
      </w:r>
      <w:r w:rsidR="004625B6"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Куклен</w:t>
      </w:r>
      <w:r w:rsidR="004625B6"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4625B6" w:rsidRDefault="004625B6" w:rsidP="004625B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25B6" w:rsidRDefault="004625B6" w:rsidP="004625B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25B6" w:rsidRDefault="00981C5C" w:rsidP="004625B6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РЕШЕНИЕ</w:t>
      </w:r>
    </w:p>
    <w:p w:rsidR="00981C5C" w:rsidRPr="00981C5C" w:rsidRDefault="00981C5C" w:rsidP="004625B6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>№220- НС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981C5C">
        <w:rPr>
          <w:rFonts w:ascii="Times New Roman" w:hAnsi="Times New Roman"/>
          <w:b/>
          <w:sz w:val="24"/>
          <w:szCs w:val="24"/>
          <w:lang w:val="en-US" w:eastAsia="bg-BG"/>
        </w:rPr>
        <w:t>2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t>3.03.2017г.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981C5C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Куклен</w:t>
      </w:r>
      <w:r w:rsidRPr="00981C5C">
        <w:rPr>
          <w:rFonts w:ascii="Times New Roman" w:hAnsi="Times New Roman"/>
          <w:sz w:val="24"/>
          <w:szCs w:val="24"/>
          <w:u w:val="single"/>
          <w:lang w:eastAsia="bg-BG"/>
        </w:rPr>
        <w:t xml:space="preserve"> област Пловдив за произвеждането на избори за народни представители, насрочени за 26 март 2017г.</w:t>
      </w:r>
    </w:p>
    <w:p w:rsidR="004625B6" w:rsidRDefault="004625B6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17-Пловдив Област са постъпили писма с вх. № 379/23.03.2017г., от Мария Ганева, секретар на Община Куклен, с искане от Борислав Аргиров, упълномощен представител на ПП „ГЕРБ“, е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входирано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 искане за извършване на промени в състав на СИК на територията на общината, назначени с Решение № 80-НС/27.02.2017 г. на РИК-17 Пловдив Област.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ab/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Куклен, след която бе потвърдено, че така предложените лица са с коректно посочени имена и единен граждански номер.   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val="en-US" w:eastAsia="bg-BG"/>
        </w:rPr>
        <w:lastRenderedPageBreak/>
        <w:t xml:space="preserve">  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ab/>
      </w:r>
      <w:r w:rsidRPr="00981C5C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981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C5C" w:rsidRPr="00981C5C" w:rsidRDefault="00981C5C" w:rsidP="00BC56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В секция № 174200002, </w:t>
      </w:r>
      <w:proofErr w:type="spellStart"/>
      <w:r w:rsidRPr="00981C5C">
        <w:rPr>
          <w:rFonts w:ascii="Times New Roman" w:hAnsi="Times New Roman"/>
          <w:b/>
          <w:sz w:val="24"/>
          <w:szCs w:val="24"/>
          <w:lang w:eastAsia="bg-BG"/>
        </w:rPr>
        <w:t>гр.Куклен</w:t>
      </w:r>
      <w:proofErr w:type="spellEnd"/>
      <w:r w:rsidRPr="00981C5C">
        <w:rPr>
          <w:rFonts w:ascii="Times New Roman" w:hAnsi="Times New Roman"/>
          <w:b/>
          <w:sz w:val="24"/>
          <w:szCs w:val="24"/>
          <w:lang w:eastAsia="bg-BG"/>
        </w:rPr>
        <w:t>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Дамян Ангелов Дамянов,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от длъжност секретар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Ваня Илиева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Власева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на длъжност секретар;</w:t>
      </w:r>
    </w:p>
    <w:p w:rsidR="00981C5C" w:rsidRPr="00981C5C" w:rsidRDefault="00981C5C" w:rsidP="00BC56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В секция № 174200003, </w:t>
      </w:r>
      <w:proofErr w:type="spellStart"/>
      <w:r w:rsidRPr="00981C5C">
        <w:rPr>
          <w:rFonts w:ascii="Times New Roman" w:hAnsi="Times New Roman"/>
          <w:b/>
          <w:sz w:val="24"/>
          <w:szCs w:val="24"/>
          <w:lang w:eastAsia="bg-BG"/>
        </w:rPr>
        <w:t>гр.Куклен</w:t>
      </w:r>
      <w:proofErr w:type="spellEnd"/>
      <w:r w:rsidRPr="00981C5C">
        <w:rPr>
          <w:rFonts w:ascii="Times New Roman" w:hAnsi="Times New Roman"/>
          <w:b/>
          <w:sz w:val="24"/>
          <w:szCs w:val="24"/>
          <w:lang w:eastAsia="bg-BG"/>
        </w:rPr>
        <w:t>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Елена Желязкова Стойкова,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на длъжност зам.-председател и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Атанас Димитров Стойков,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от длъжност зам.-председател;</w:t>
      </w:r>
    </w:p>
    <w:p w:rsidR="00981C5C" w:rsidRPr="00981C5C" w:rsidRDefault="00981C5C" w:rsidP="00BC56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В секция № 174200006, </w:t>
      </w:r>
      <w:proofErr w:type="spellStart"/>
      <w:r w:rsidRPr="00981C5C">
        <w:rPr>
          <w:rFonts w:ascii="Times New Roman" w:hAnsi="Times New Roman"/>
          <w:b/>
          <w:sz w:val="24"/>
          <w:szCs w:val="24"/>
          <w:lang w:eastAsia="bg-BG"/>
        </w:rPr>
        <w:t>гр.Куклен</w:t>
      </w:r>
      <w:proofErr w:type="spellEnd"/>
      <w:r w:rsidRPr="00981C5C">
        <w:rPr>
          <w:rFonts w:ascii="Times New Roman" w:hAnsi="Times New Roman"/>
          <w:b/>
          <w:sz w:val="24"/>
          <w:szCs w:val="24"/>
          <w:lang w:eastAsia="bg-BG"/>
        </w:rPr>
        <w:t>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Ваня Илиева </w:t>
      </w:r>
      <w:proofErr w:type="spellStart"/>
      <w:r w:rsidRPr="00981C5C">
        <w:rPr>
          <w:rFonts w:ascii="Times New Roman" w:hAnsi="Times New Roman"/>
          <w:sz w:val="24"/>
          <w:szCs w:val="24"/>
          <w:lang w:eastAsia="bg-BG"/>
        </w:rPr>
        <w:t>Власева</w:t>
      </w:r>
      <w:proofErr w:type="spellEnd"/>
      <w:r w:rsidRPr="00981C5C">
        <w:rPr>
          <w:rFonts w:ascii="Times New Roman" w:hAnsi="Times New Roman"/>
          <w:sz w:val="24"/>
          <w:szCs w:val="24"/>
          <w:lang w:eastAsia="bg-BG"/>
        </w:rPr>
        <w:t xml:space="preserve">, с ЕГН: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от длъжност секретар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Дамян Ангелов Дамянов,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на длъжност секретар.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981C5C" w:rsidRPr="00981C5C" w:rsidRDefault="00981C5C" w:rsidP="00BC562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4 В секция № 174200008, </w:t>
      </w:r>
      <w:proofErr w:type="spellStart"/>
      <w:r w:rsidRPr="00981C5C">
        <w:rPr>
          <w:rFonts w:ascii="Times New Roman" w:hAnsi="Times New Roman"/>
          <w:b/>
          <w:sz w:val="24"/>
          <w:szCs w:val="24"/>
          <w:lang w:eastAsia="bg-BG"/>
        </w:rPr>
        <w:t>гр.Куклен</w:t>
      </w:r>
      <w:proofErr w:type="spellEnd"/>
      <w:r w:rsidRPr="00981C5C">
        <w:rPr>
          <w:rFonts w:ascii="Times New Roman" w:hAnsi="Times New Roman"/>
          <w:b/>
          <w:sz w:val="24"/>
          <w:szCs w:val="24"/>
          <w:lang w:eastAsia="bg-BG"/>
        </w:rPr>
        <w:t>,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Атанас Димитров Стойков, с ЕГН: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 xml:space="preserve"> 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 от длъжност секретар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назначава: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Елена Желязкова Стойкова, с ЕГН:  </w:t>
      </w:r>
      <w:r w:rsidRPr="00981C5C">
        <w:rPr>
          <w:rFonts w:ascii="Times New Roman" w:hAnsi="Times New Roman"/>
          <w:sz w:val="24"/>
          <w:szCs w:val="24"/>
          <w:lang w:val="en-US" w:eastAsia="bg-BG"/>
        </w:rPr>
        <w:t>***********</w:t>
      </w:r>
      <w:r w:rsidRPr="00981C5C">
        <w:rPr>
          <w:rFonts w:ascii="Times New Roman" w:hAnsi="Times New Roman"/>
          <w:sz w:val="24"/>
          <w:szCs w:val="24"/>
          <w:lang w:eastAsia="bg-BG"/>
        </w:rPr>
        <w:t xml:space="preserve"> на длъжност секретар.</w:t>
      </w: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 w:rsidRPr="00981C5C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981C5C" w:rsidRPr="00981C5C" w:rsidRDefault="00981C5C" w:rsidP="00981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b/>
          <w:sz w:val="24"/>
          <w:szCs w:val="24"/>
          <w:lang w:eastAsia="bg-BG"/>
        </w:rPr>
        <w:t xml:space="preserve">6. </w:t>
      </w:r>
      <w:r w:rsidRPr="00981C5C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981C5C">
        <w:rPr>
          <w:rFonts w:ascii="Times New Roman" w:hAnsi="Times New Roman"/>
          <w:b/>
          <w:sz w:val="24"/>
          <w:szCs w:val="24"/>
          <w:lang w:eastAsia="bg-BG"/>
        </w:rPr>
        <w:t>7</w:t>
      </w:r>
      <w:r w:rsidRPr="00981C5C">
        <w:rPr>
          <w:rFonts w:ascii="Times New Roman" w:hAnsi="Times New Roman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1C5C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981C5C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981C5C" w:rsidRPr="00981C5C" w:rsidRDefault="00981C5C" w:rsidP="00981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5B6" w:rsidRPr="00F119D2" w:rsidRDefault="00616550" w:rsidP="004625B6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По т.15</w:t>
      </w:r>
      <w:r w:rsidR="004625B6" w:rsidRPr="00F119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4625B6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616550" w:rsidRPr="00616550" w:rsidRDefault="004625B6" w:rsidP="00616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1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Предложен бе проект за решение </w:t>
      </w:r>
      <w:r w:rsidRPr="004625B6">
        <w:rPr>
          <w:rFonts w:ascii="Times New Roman" w:hAnsi="Times New Roman"/>
          <w:b/>
          <w:color w:val="000000" w:themeColor="text1"/>
          <w:sz w:val="24"/>
          <w:szCs w:val="24"/>
        </w:rPr>
        <w:t>относно</w:t>
      </w:r>
      <w:r w:rsidR="0061655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16550" w:rsidRPr="0061655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Публикуване на упълномощените представители от квотата </w:t>
      </w:r>
      <w:r w:rsidR="00616550" w:rsidRPr="00616550">
        <w:rPr>
          <w:rFonts w:ascii="Times New Roman" w:eastAsia="Times New Roman" w:hAnsi="Times New Roman"/>
          <w:sz w:val="24"/>
          <w:szCs w:val="24"/>
          <w:lang w:eastAsia="bg-BG"/>
        </w:rPr>
        <w:t>на Политическа партия „Движение за права и свободи“ за изборите за народни представители на 26 март 2017 г.</w:t>
      </w:r>
    </w:p>
    <w:p w:rsidR="00616550" w:rsidRDefault="00616550" w:rsidP="00616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6550" w:rsidRPr="00616550" w:rsidRDefault="00616550" w:rsidP="006165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616550" w:rsidRPr="00616550" w:rsidRDefault="00616550" w:rsidP="0061655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221-НС</w:t>
      </w:r>
      <w:r w:rsidRPr="006165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  <w:t>Пловдив, 23.03.2017 г.</w:t>
      </w:r>
    </w:p>
    <w:p w:rsidR="00616550" w:rsidRPr="00616550" w:rsidRDefault="00616550" w:rsidP="00616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61655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Публикуване на упълномощените представители от квотата </w:t>
      </w: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>на Политическа партия „Движение за права и свободи“ за изборите за народни представители на 26 март 2017 г.</w:t>
      </w:r>
    </w:p>
    <w:p w:rsidR="00616550" w:rsidRPr="00616550" w:rsidRDefault="00616550" w:rsidP="006165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 е Списък с вх. № 378 от 22.03.2017 г. /15:12ч./ от входящия регистър на РИК 17-Пловдив област чрез Юксел Руфат Расим – упълномощен представител на ПП „Движение за права и свободи“, с приложено пълномощно да предлага политически представители на политическата партия в изборите за народни представители на 26 март 2017 г. Списъкът е представен на хартиен носител и на технически носител в </w:t>
      </w:r>
      <w:proofErr w:type="spellStart"/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 </w:t>
      </w:r>
    </w:p>
    <w:p w:rsidR="00616550" w:rsidRPr="00616550" w:rsidRDefault="00616550" w:rsidP="006165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Предлага се да бъдат регистрирани общо 419 (четиристотин и деветнадесет) упълномощени представители на за изборите за народни представители на 26 март 2017г. Извършена е проверка от „Информационно обслужване" АД на представените данни на лицата, като е установено, че 37 /тридесет и седем/ от предложените за публикуване упълномощени представители не отговарят на изискванията. Поради горното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382 (триста осемдесет и двама)  упълномощени представители. </w:t>
      </w:r>
    </w:p>
    <w:p w:rsidR="00616550" w:rsidRPr="00616550" w:rsidRDefault="00616550" w:rsidP="0061655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изложеното и на основание чл. 124, ал. 2 и ал. 4, във връзка с чл. 72, ал.1, т.1 от Изборния кодекс и </w:t>
      </w:r>
      <w:r w:rsidRPr="00616550">
        <w:rPr>
          <w:rFonts w:ascii="Times New Roman" w:hAnsi="Times New Roman"/>
          <w:sz w:val="24"/>
          <w:szCs w:val="24"/>
        </w:rPr>
        <w:t>въз основа на Решение № 4173-НС от 01.02.2017г. на ЦИК, Районната избирателна комисия 17 – Пловдив област</w:t>
      </w: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16550" w:rsidRPr="00616550" w:rsidRDefault="00616550" w:rsidP="00616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16550" w:rsidRPr="00616550" w:rsidRDefault="00616550" w:rsidP="00616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 Е Ш И : </w:t>
      </w:r>
    </w:p>
    <w:p w:rsidR="00616550" w:rsidRPr="00616550" w:rsidRDefault="00616550" w:rsidP="00616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16550" w:rsidRPr="00616550" w:rsidRDefault="00616550" w:rsidP="00BC5621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>Да се публикува на интернет страницата на Районна избирателна комисия 17 – Пловдив област 382 (триста осемдесет и двама)  упълномощени представители съгласно предложения от Юксел Руфат Расим списък на упълномощените представители на Политическа партия „Движение за права и свободи“ за изборите за народни представители на 26 март 2017 г., при спазване изискванията на ЗЗЛД</w:t>
      </w:r>
      <w:r w:rsidRPr="006165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16550" w:rsidRPr="00616550" w:rsidRDefault="00616550" w:rsidP="00BC5621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>Отказва да публикува на интернет страницата на Районна избирателна комисия 17 – Пловдив област 37 /тридесет и седем/ от предложените лица за упълномощени представители на ПП „Движение за права и свободи“, както следва:</w:t>
      </w:r>
    </w:p>
    <w:p w:rsidR="00616550" w:rsidRPr="00616550" w:rsidRDefault="00616550" w:rsidP="0061655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616550" w:rsidRPr="00616550" w:rsidTr="0086543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1.Реджеп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Местанов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Местанов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2.Дженгиз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Фидает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Карагерен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3.Севги Салим Гази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4.Ерай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Алейтин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Моллаюмер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5.Айваз Юсеин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6.Шенол Алиев Велиев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7.Асен Атанасов Бозев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8.Юсеин Мустафов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Джоков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9.Ахмед Юсеинов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Чапанов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10.Ерджан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Ниатов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Тасинов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11.Лазар Димитров Лазаров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12.Георги Димитров Ганчев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13.Сунай Станиславов Бошнаков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14.Иван Ангелов Цачев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15.Емин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Рустем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Мурад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16.Аксел Асан Осман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17.Орхан Хашим Кямил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18.Севгин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19.Тодор Янков Колев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20.Георги Михайлов Николов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21.Гинка Ангелова Янкова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22.Стефан Стоянов Атанасов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23.Стефан Митков Атанасов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24.Стефан Димитров Атанасов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25.Янко Славчев Щерев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26.Васил Илиев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27.Гинка Иванова Янкова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28.Стоил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Виличков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Райчев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29.Митко Атанасов Сашев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30.Евгения Данчева Бакалска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31.Юлиян Димитров Хаджиев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32.Паун Христов Иванов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33.Ангел Огнянов Добрев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34.Мурат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Мурат</w:t>
            </w:r>
            <w:proofErr w:type="spellEnd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Ферад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35.Таня Георгиева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36.Лазар Ангелов Дончев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616550" w:rsidRPr="00616550" w:rsidTr="0086543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37.Васил Чуков </w:t>
            </w:r>
            <w:proofErr w:type="spellStart"/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Димирев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50" w:rsidRPr="00616550" w:rsidRDefault="00616550" w:rsidP="00616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6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616550" w:rsidRPr="00616550" w:rsidRDefault="00616550" w:rsidP="0061655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6550" w:rsidRPr="00616550" w:rsidRDefault="00616550" w:rsidP="00616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50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от обявяването му.</w:t>
      </w:r>
    </w:p>
    <w:p w:rsidR="00751C7A" w:rsidRPr="00F119D2" w:rsidRDefault="00751C7A" w:rsidP="00751C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По </w:t>
      </w:r>
      <w:r w:rsidR="00C92B9B" w:rsidRPr="008815FA">
        <w:rPr>
          <w:rFonts w:ascii="Times New Roman" w:hAnsi="Times New Roman"/>
          <w:b/>
          <w:lang w:eastAsia="bg-BG"/>
        </w:rPr>
        <w:t>т.16</w:t>
      </w:r>
      <w:r w:rsidR="00C92B9B">
        <w:rPr>
          <w:rFonts w:ascii="Times New Roman" w:hAnsi="Times New Roman"/>
          <w:b/>
          <w:lang w:eastAsia="bg-BG"/>
        </w:rPr>
        <w:t xml:space="preserve"> </w:t>
      </w:r>
      <w:r w:rsidR="0077068A" w:rsidRPr="008815FA">
        <w:rPr>
          <w:rFonts w:ascii="Times New Roman" w:hAnsi="Times New Roman"/>
        </w:rPr>
        <w:t>Доклади по писма, жалби и сигнали</w:t>
      </w:r>
      <w:r w:rsidR="0077068A">
        <w:rPr>
          <w:rFonts w:ascii="Times New Roman" w:hAnsi="Times New Roman"/>
        </w:rPr>
        <w:t xml:space="preserve"> </w:t>
      </w:r>
      <w:r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C92B9B" w:rsidRPr="008815FA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Няма постъпили такива.</w:t>
      </w:r>
    </w:p>
    <w:p w:rsidR="00C92B9B" w:rsidRPr="008815FA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</w:p>
    <w:p w:rsidR="00751C7A" w:rsidRPr="00F119D2" w:rsidRDefault="00C92B9B" w:rsidP="00751C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815FA">
        <w:rPr>
          <w:rFonts w:ascii="Times New Roman" w:hAnsi="Times New Roman"/>
          <w:b/>
        </w:rPr>
        <w:t>т.17</w:t>
      </w:r>
      <w:r w:rsidR="0077068A" w:rsidRPr="0077068A">
        <w:rPr>
          <w:rFonts w:ascii="Times New Roman" w:hAnsi="Times New Roman"/>
        </w:rPr>
        <w:t xml:space="preserve"> </w:t>
      </w:r>
      <w:r w:rsidR="0077068A" w:rsidRPr="008815FA">
        <w:rPr>
          <w:rFonts w:ascii="Times New Roman" w:hAnsi="Times New Roman"/>
        </w:rPr>
        <w:t>Разни</w:t>
      </w:r>
      <w:r w:rsidR="00751C7A">
        <w:rPr>
          <w:rFonts w:ascii="Times New Roman" w:hAnsi="Times New Roman"/>
          <w:b/>
        </w:rPr>
        <w:t xml:space="preserve"> </w:t>
      </w:r>
      <w:r w:rsidR="00751C7A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C92B9B" w:rsidRPr="008815FA" w:rsidRDefault="00C92B9B" w:rsidP="00C92B9B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8815FA">
        <w:rPr>
          <w:rFonts w:ascii="Times New Roman" w:hAnsi="Times New Roman"/>
        </w:rPr>
        <w:t xml:space="preserve"> Разни</w:t>
      </w:r>
      <w:r>
        <w:rPr>
          <w:rFonts w:ascii="Times New Roman" w:hAnsi="Times New Roman"/>
        </w:rPr>
        <w:t xml:space="preserve"> – докладва се кореспонден</w:t>
      </w:r>
      <w:r w:rsidR="00751C7A">
        <w:rPr>
          <w:rFonts w:ascii="Times New Roman" w:hAnsi="Times New Roman"/>
        </w:rPr>
        <w:t>ц</w:t>
      </w:r>
      <w:r>
        <w:rPr>
          <w:rFonts w:ascii="Times New Roman" w:hAnsi="Times New Roman"/>
        </w:rPr>
        <w:t>ия.</w:t>
      </w:r>
    </w:p>
    <w:p w:rsidR="00962AE5" w:rsidRDefault="00962AE5" w:rsidP="0021512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AE5" w:rsidRPr="00962AE5" w:rsidRDefault="00962AE5" w:rsidP="0021512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362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86543E">
        <w:rPr>
          <w:rFonts w:ascii="Times New Roman" w:hAnsi="Times New Roman"/>
          <w:sz w:val="24"/>
        </w:rPr>
        <w:t>19:00</w:t>
      </w:r>
      <w:r w:rsidR="006D4099" w:rsidRPr="002D4AC9">
        <w:rPr>
          <w:rFonts w:ascii="Times New Roman" w:hAnsi="Times New Roman"/>
          <w:sz w:val="24"/>
        </w:rPr>
        <w:t xml:space="preserve"> 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EC7091" w:rsidRPr="00923C81" w:rsidRDefault="00473362" w:rsidP="00923C8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C7091" w:rsidRDefault="000339BE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– ПРЕДСЕДАТЕЛ:……………………</w:t>
      </w:r>
    </w:p>
    <w:p w:rsidR="000339BE" w:rsidRDefault="000339BE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ИВАНКА МИЛЕВА</w:t>
      </w:r>
      <w:bookmarkStart w:id="5" w:name="_GoBack"/>
      <w:bookmarkEnd w:id="5"/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923C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3D1A72">
        <w:rPr>
          <w:rFonts w:ascii="Times New Roman" w:eastAsia="Times New Roman" w:hAnsi="Times New Roman"/>
          <w:b/>
          <w:sz w:val="26"/>
          <w:szCs w:val="26"/>
          <w:lang w:eastAsia="bg-BG"/>
        </w:rPr>
        <w:t>ИВАЙЛО КОВАЧЕВ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20/ 23.03. 2017г.</w:t>
      </w: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2403"/>
      </w:tblGrid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209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214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lastRenderedPageBreak/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2403"/>
      </w:tblGrid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217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219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2552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3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624"/>
        <w:gridCol w:w="709"/>
        <w:gridCol w:w="2977"/>
      </w:tblGrid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lastRenderedPageBreak/>
              <w:t>М. Калинова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68A" w:rsidRPr="0077068A" w:rsidTr="001F2830">
        <w:tc>
          <w:tcPr>
            <w:tcW w:w="1928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624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7068A" w:rsidRPr="0077068A" w:rsidRDefault="0077068A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>Ивайло Ковачев</w:t>
      </w:r>
    </w:p>
    <w:p w:rsidR="00970330" w:rsidRDefault="00970330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</w:t>
      </w:r>
    </w:p>
    <w:sectPr w:rsidR="00723AF0" w:rsidRPr="00EC7091" w:rsidSect="00550588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3E" w:rsidRDefault="0086543E" w:rsidP="00A55F09">
      <w:pPr>
        <w:spacing w:after="0" w:line="240" w:lineRule="auto"/>
      </w:pPr>
      <w:r>
        <w:separator/>
      </w:r>
    </w:p>
  </w:endnote>
  <w:endnote w:type="continuationSeparator" w:id="0">
    <w:p w:rsidR="0086543E" w:rsidRDefault="0086543E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Content>
      <w:p w:rsidR="0086543E" w:rsidRDefault="008654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BE">
          <w:rPr>
            <w:noProof/>
          </w:rPr>
          <w:t>21</w:t>
        </w:r>
        <w:r>
          <w:fldChar w:fldCharType="end"/>
        </w:r>
      </w:p>
    </w:sdtContent>
  </w:sdt>
  <w:p w:rsidR="0086543E" w:rsidRDefault="008654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3E" w:rsidRDefault="0086543E" w:rsidP="00A55F09">
      <w:pPr>
        <w:spacing w:after="0" w:line="240" w:lineRule="auto"/>
      </w:pPr>
      <w:r>
        <w:separator/>
      </w:r>
    </w:p>
  </w:footnote>
  <w:footnote w:type="continuationSeparator" w:id="0">
    <w:p w:rsidR="0086543E" w:rsidRDefault="0086543E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31932"/>
    <w:rsid w:val="000339BE"/>
    <w:rsid w:val="00037CB6"/>
    <w:rsid w:val="0004763F"/>
    <w:rsid w:val="000775FE"/>
    <w:rsid w:val="0009185B"/>
    <w:rsid w:val="0009615B"/>
    <w:rsid w:val="000A759D"/>
    <w:rsid w:val="000B6BB8"/>
    <w:rsid w:val="000D3E28"/>
    <w:rsid w:val="000E1C6B"/>
    <w:rsid w:val="000F7FB7"/>
    <w:rsid w:val="0010733F"/>
    <w:rsid w:val="0011204F"/>
    <w:rsid w:val="001128F5"/>
    <w:rsid w:val="0011308D"/>
    <w:rsid w:val="0012404F"/>
    <w:rsid w:val="00150ACF"/>
    <w:rsid w:val="00152978"/>
    <w:rsid w:val="00160289"/>
    <w:rsid w:val="00195535"/>
    <w:rsid w:val="001C0025"/>
    <w:rsid w:val="001C41D0"/>
    <w:rsid w:val="001C4CE0"/>
    <w:rsid w:val="001D0BD3"/>
    <w:rsid w:val="001D3233"/>
    <w:rsid w:val="001D4CE2"/>
    <w:rsid w:val="001E66BB"/>
    <w:rsid w:val="001F0433"/>
    <w:rsid w:val="001F44D2"/>
    <w:rsid w:val="0021411E"/>
    <w:rsid w:val="00215129"/>
    <w:rsid w:val="00220EBD"/>
    <w:rsid w:val="0022593A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948A9"/>
    <w:rsid w:val="002A0951"/>
    <w:rsid w:val="002A3805"/>
    <w:rsid w:val="002A475D"/>
    <w:rsid w:val="002B01AA"/>
    <w:rsid w:val="002B044D"/>
    <w:rsid w:val="002C3F8E"/>
    <w:rsid w:val="002D071A"/>
    <w:rsid w:val="002D12ED"/>
    <w:rsid w:val="002D4AC9"/>
    <w:rsid w:val="002D6DA3"/>
    <w:rsid w:val="002E078F"/>
    <w:rsid w:val="002E2FCA"/>
    <w:rsid w:val="002E764D"/>
    <w:rsid w:val="00346B68"/>
    <w:rsid w:val="00375D88"/>
    <w:rsid w:val="003908B3"/>
    <w:rsid w:val="0039262D"/>
    <w:rsid w:val="003B229E"/>
    <w:rsid w:val="003B56AB"/>
    <w:rsid w:val="003C0EF5"/>
    <w:rsid w:val="003C2CF9"/>
    <w:rsid w:val="003D1A72"/>
    <w:rsid w:val="003D2EA0"/>
    <w:rsid w:val="003D47C8"/>
    <w:rsid w:val="003D514E"/>
    <w:rsid w:val="003E7BFD"/>
    <w:rsid w:val="003F58D7"/>
    <w:rsid w:val="00450A06"/>
    <w:rsid w:val="004625B6"/>
    <w:rsid w:val="00473362"/>
    <w:rsid w:val="00473F8B"/>
    <w:rsid w:val="00476C73"/>
    <w:rsid w:val="004A00D7"/>
    <w:rsid w:val="004A1D22"/>
    <w:rsid w:val="004A23AB"/>
    <w:rsid w:val="004A5DD4"/>
    <w:rsid w:val="004A6D28"/>
    <w:rsid w:val="004B2376"/>
    <w:rsid w:val="004C214D"/>
    <w:rsid w:val="004C4C35"/>
    <w:rsid w:val="004C5265"/>
    <w:rsid w:val="004D0B36"/>
    <w:rsid w:val="004D39D3"/>
    <w:rsid w:val="004D707D"/>
    <w:rsid w:val="004F1A1D"/>
    <w:rsid w:val="004F6AEE"/>
    <w:rsid w:val="004F6F69"/>
    <w:rsid w:val="00515E9F"/>
    <w:rsid w:val="005265EF"/>
    <w:rsid w:val="00544F07"/>
    <w:rsid w:val="00545946"/>
    <w:rsid w:val="00550588"/>
    <w:rsid w:val="00551A59"/>
    <w:rsid w:val="00567850"/>
    <w:rsid w:val="00584095"/>
    <w:rsid w:val="005A3748"/>
    <w:rsid w:val="005B1579"/>
    <w:rsid w:val="005B688B"/>
    <w:rsid w:val="005B7471"/>
    <w:rsid w:val="005D2419"/>
    <w:rsid w:val="005D36ED"/>
    <w:rsid w:val="005F7F9E"/>
    <w:rsid w:val="0060351C"/>
    <w:rsid w:val="0060417C"/>
    <w:rsid w:val="00606655"/>
    <w:rsid w:val="00607561"/>
    <w:rsid w:val="00611247"/>
    <w:rsid w:val="00616550"/>
    <w:rsid w:val="0063107C"/>
    <w:rsid w:val="00631B4B"/>
    <w:rsid w:val="006473B9"/>
    <w:rsid w:val="00657DEB"/>
    <w:rsid w:val="00682663"/>
    <w:rsid w:val="00687D73"/>
    <w:rsid w:val="00693464"/>
    <w:rsid w:val="00697EB6"/>
    <w:rsid w:val="006A02BB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1133C"/>
    <w:rsid w:val="007232B9"/>
    <w:rsid w:val="00723AF0"/>
    <w:rsid w:val="00732268"/>
    <w:rsid w:val="007432F7"/>
    <w:rsid w:val="007500EF"/>
    <w:rsid w:val="00751C7A"/>
    <w:rsid w:val="007544AF"/>
    <w:rsid w:val="007560AA"/>
    <w:rsid w:val="00760506"/>
    <w:rsid w:val="00766B2D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F002F"/>
    <w:rsid w:val="00803B40"/>
    <w:rsid w:val="00804D2E"/>
    <w:rsid w:val="00810378"/>
    <w:rsid w:val="0081179D"/>
    <w:rsid w:val="0081288C"/>
    <w:rsid w:val="00822F07"/>
    <w:rsid w:val="00830C1C"/>
    <w:rsid w:val="008323FB"/>
    <w:rsid w:val="00843163"/>
    <w:rsid w:val="008447A1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CAC"/>
    <w:rsid w:val="008C561B"/>
    <w:rsid w:val="008C6AC6"/>
    <w:rsid w:val="008D5CD1"/>
    <w:rsid w:val="00915484"/>
    <w:rsid w:val="00922ACA"/>
    <w:rsid w:val="00923C81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A3634"/>
    <w:rsid w:val="009A7704"/>
    <w:rsid w:val="009B0735"/>
    <w:rsid w:val="009B1859"/>
    <w:rsid w:val="009C6512"/>
    <w:rsid w:val="009D3648"/>
    <w:rsid w:val="009D37F4"/>
    <w:rsid w:val="009F3F2D"/>
    <w:rsid w:val="00A30E8F"/>
    <w:rsid w:val="00A455E6"/>
    <w:rsid w:val="00A55F09"/>
    <w:rsid w:val="00A7541F"/>
    <w:rsid w:val="00A82F25"/>
    <w:rsid w:val="00A83352"/>
    <w:rsid w:val="00A85479"/>
    <w:rsid w:val="00A928FD"/>
    <w:rsid w:val="00A97F64"/>
    <w:rsid w:val="00AA139E"/>
    <w:rsid w:val="00AB10F8"/>
    <w:rsid w:val="00AB1CA1"/>
    <w:rsid w:val="00AB4978"/>
    <w:rsid w:val="00AB5AC6"/>
    <w:rsid w:val="00AB6A16"/>
    <w:rsid w:val="00AC40AB"/>
    <w:rsid w:val="00AD6AAD"/>
    <w:rsid w:val="00AD6FDB"/>
    <w:rsid w:val="00AE7A50"/>
    <w:rsid w:val="00AF2625"/>
    <w:rsid w:val="00AF477B"/>
    <w:rsid w:val="00AF4D9F"/>
    <w:rsid w:val="00B0061D"/>
    <w:rsid w:val="00B03267"/>
    <w:rsid w:val="00B0554D"/>
    <w:rsid w:val="00B05BBC"/>
    <w:rsid w:val="00B21EDD"/>
    <w:rsid w:val="00B3030B"/>
    <w:rsid w:val="00B31619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3355E"/>
    <w:rsid w:val="00C33672"/>
    <w:rsid w:val="00C46C40"/>
    <w:rsid w:val="00C46D3C"/>
    <w:rsid w:val="00C519B6"/>
    <w:rsid w:val="00C53EE1"/>
    <w:rsid w:val="00C56C6F"/>
    <w:rsid w:val="00C64492"/>
    <w:rsid w:val="00C727B4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6783"/>
    <w:rsid w:val="00D216F7"/>
    <w:rsid w:val="00D23E4A"/>
    <w:rsid w:val="00D42CC9"/>
    <w:rsid w:val="00D506B2"/>
    <w:rsid w:val="00D56466"/>
    <w:rsid w:val="00D56A95"/>
    <w:rsid w:val="00D57644"/>
    <w:rsid w:val="00D63E35"/>
    <w:rsid w:val="00D672DA"/>
    <w:rsid w:val="00D701D9"/>
    <w:rsid w:val="00D8213B"/>
    <w:rsid w:val="00D84D97"/>
    <w:rsid w:val="00D90C52"/>
    <w:rsid w:val="00D937D5"/>
    <w:rsid w:val="00DA1F49"/>
    <w:rsid w:val="00DA517D"/>
    <w:rsid w:val="00DA7132"/>
    <w:rsid w:val="00DB520C"/>
    <w:rsid w:val="00DC5F26"/>
    <w:rsid w:val="00DD0342"/>
    <w:rsid w:val="00DD3B87"/>
    <w:rsid w:val="00DD6CD3"/>
    <w:rsid w:val="00DF557D"/>
    <w:rsid w:val="00E07D7D"/>
    <w:rsid w:val="00E13F3F"/>
    <w:rsid w:val="00E14201"/>
    <w:rsid w:val="00E1524E"/>
    <w:rsid w:val="00E232DE"/>
    <w:rsid w:val="00E250E0"/>
    <w:rsid w:val="00E2642D"/>
    <w:rsid w:val="00E31BC4"/>
    <w:rsid w:val="00E32B11"/>
    <w:rsid w:val="00E47D35"/>
    <w:rsid w:val="00E6193B"/>
    <w:rsid w:val="00E6480B"/>
    <w:rsid w:val="00E665D7"/>
    <w:rsid w:val="00E701AA"/>
    <w:rsid w:val="00E76F37"/>
    <w:rsid w:val="00E80846"/>
    <w:rsid w:val="00E90E45"/>
    <w:rsid w:val="00E938C5"/>
    <w:rsid w:val="00E9400F"/>
    <w:rsid w:val="00E96635"/>
    <w:rsid w:val="00EA6CDF"/>
    <w:rsid w:val="00EB0823"/>
    <w:rsid w:val="00EB2ABF"/>
    <w:rsid w:val="00EC1310"/>
    <w:rsid w:val="00EC2A7A"/>
    <w:rsid w:val="00EC7091"/>
    <w:rsid w:val="00ED161A"/>
    <w:rsid w:val="00ED1C1F"/>
    <w:rsid w:val="00EE3CB0"/>
    <w:rsid w:val="00EF16D1"/>
    <w:rsid w:val="00F0167B"/>
    <w:rsid w:val="00F119D2"/>
    <w:rsid w:val="00F12EBA"/>
    <w:rsid w:val="00F347CB"/>
    <w:rsid w:val="00F3518B"/>
    <w:rsid w:val="00F6357D"/>
    <w:rsid w:val="00F667E8"/>
    <w:rsid w:val="00F71A17"/>
    <w:rsid w:val="00F82265"/>
    <w:rsid w:val="00F86FE8"/>
    <w:rsid w:val="00FA3598"/>
    <w:rsid w:val="00FA3E2A"/>
    <w:rsid w:val="00FB5FD6"/>
    <w:rsid w:val="00FD3A49"/>
    <w:rsid w:val="00FD3BED"/>
    <w:rsid w:val="00FE5E8D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A86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7.cik.bg/ns2017/decisions/182/2017-03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28B4-8941-4ACB-B3FA-7DD21B3B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cp:lastPrinted>2017-03-22T18:28:00Z</cp:lastPrinted>
  <dcterms:created xsi:type="dcterms:W3CDTF">2017-03-22T07:58:00Z</dcterms:created>
  <dcterms:modified xsi:type="dcterms:W3CDTF">2017-03-23T17:39:00Z</dcterms:modified>
</cp:coreProperties>
</file>