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49" w:rsidRPr="009C7EA1" w:rsidRDefault="00405F8C" w:rsidP="006D0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EA1">
        <w:rPr>
          <w:rFonts w:ascii="Times New Roman" w:hAnsi="Times New Roman" w:cs="Times New Roman"/>
          <w:sz w:val="28"/>
          <w:szCs w:val="28"/>
        </w:rPr>
        <w:t>Протокол № 4 от 28.05.2021 г.</w:t>
      </w:r>
    </w:p>
    <w:p w:rsidR="00405F8C" w:rsidRPr="001B3846" w:rsidRDefault="00405F8C" w:rsidP="006D0E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 xml:space="preserve">Днес, 28.05.2021 г. в гр. Пловдив 4002, пл. ,,Никола </w:t>
      </w:r>
      <w:proofErr w:type="spellStart"/>
      <w:r w:rsidRPr="001B3846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Pr="001B3846">
        <w:rPr>
          <w:rFonts w:ascii="Times New Roman" w:hAnsi="Times New Roman" w:cs="Times New Roman"/>
          <w:sz w:val="24"/>
          <w:szCs w:val="24"/>
        </w:rPr>
        <w:t>“ №1, ет.3, зала 300А се проведе заседание на Районна избирателна комисия седемнадесети район – Пловдивски (РИК 17). Заседанието се откри в 17:00 часа от Председателя на комисията</w:t>
      </w:r>
      <w:r w:rsidR="001541FA" w:rsidRPr="001B3846">
        <w:rPr>
          <w:rFonts w:ascii="Times New Roman" w:hAnsi="Times New Roman" w:cs="Times New Roman"/>
          <w:sz w:val="24"/>
          <w:szCs w:val="24"/>
        </w:rPr>
        <w:t xml:space="preserve"> Ваня Костадинова. Присъстват 15</w:t>
      </w:r>
      <w:r w:rsidRPr="001B3846">
        <w:rPr>
          <w:rFonts w:ascii="Times New Roman" w:hAnsi="Times New Roman" w:cs="Times New Roman"/>
          <w:sz w:val="24"/>
          <w:szCs w:val="24"/>
        </w:rPr>
        <w:t xml:space="preserve"> членове на РИК 17, комисията има кворум за провеждане на заседанието.</w:t>
      </w:r>
    </w:p>
    <w:p w:rsidR="00405F8C" w:rsidRPr="001B3846" w:rsidRDefault="00405F8C" w:rsidP="006D0E4D">
      <w:pPr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ab/>
        <w:t>Заседанието се проведе при следния дневен ред:</w:t>
      </w:r>
    </w:p>
    <w:p w:rsidR="00405F8C" w:rsidRPr="001B3846" w:rsidRDefault="00405F8C" w:rsidP="006D0E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384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за дневен ред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3"/>
        <w:gridCol w:w="1873"/>
      </w:tblGrid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C502D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526008" w:rsidRPr="001B3846" w:rsidRDefault="00526008" w:rsidP="006D0E4D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Асеновград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Брезово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Калояново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Карлово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Кричим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Куклен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Стелияна Немцова</w:t>
            </w:r>
          </w:p>
        </w:tc>
        <w:bookmarkStart w:id="0" w:name="_GoBack"/>
        <w:bookmarkEnd w:id="0"/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Лъки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Марица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Перущица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Раковски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B3846">
              <w:rPr>
                <w:rFonts w:ascii="Times New Roman" w:eastAsia="Calibri" w:hAnsi="Times New Roman" w:cs="Times New Roman"/>
                <w:sz w:val="24"/>
                <w:szCs w:val="24"/>
              </w:rPr>
              <w:t>Родопи</w:t>
            </w:r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Садово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С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</w:rPr>
              <w:t>опот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9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Стамболийски  при произвеждане на изборите за Народно събрание на  11 юли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B3846">
              <w:rPr>
                <w:rFonts w:ascii="Times New Roman" w:eastAsia="Calibri" w:hAnsi="Times New Roman" w:cs="Times New Roman"/>
                <w:sz w:val="24"/>
                <w:szCs w:val="24"/>
              </w:rPr>
              <w:t>Съединение</w:t>
            </w:r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B3846">
              <w:rPr>
                <w:rFonts w:ascii="Times New Roman" w:eastAsia="Calibri" w:hAnsi="Times New Roman" w:cs="Times New Roman"/>
                <w:sz w:val="24"/>
                <w:szCs w:val="24"/>
              </w:rPr>
              <w:t>Първомай</w:t>
            </w:r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</w:tr>
      <w:tr w:rsidR="00B81A56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членовете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ръководствата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секционните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Районната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Седемнадесети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район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B3846">
              <w:rPr>
                <w:rFonts w:ascii="Times New Roman" w:eastAsia="Calibri" w:hAnsi="Times New Roman" w:cs="Times New Roman"/>
                <w:sz w:val="24"/>
                <w:szCs w:val="24"/>
              </w:rPr>
              <w:t>Хисаря</w:t>
            </w:r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Народно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събрание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11 </w:t>
            </w:r>
            <w:proofErr w:type="spellStart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юли</w:t>
            </w:r>
            <w:proofErr w:type="spellEnd"/>
            <w:r w:rsidRPr="001B38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526008" w:rsidRPr="001B3846" w:rsidTr="006D0E4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8" w:rsidRPr="001B3846" w:rsidRDefault="00526008" w:rsidP="006D0E4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08" w:rsidRPr="001B3846" w:rsidRDefault="00526008" w:rsidP="006D0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</w:tbl>
    <w:p w:rsidR="006D0E4D" w:rsidRPr="001B3846" w:rsidRDefault="006D0E4D" w:rsidP="006D0E4D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6D0E4D" w:rsidRPr="001B3846" w:rsidRDefault="006D0E4D" w:rsidP="009C7EA1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 w:rsidR="009C7EA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81A5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B8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B8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2F6FD1" w:rsidP="00B81A5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B8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B8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B8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D6" w:rsidRPr="001B3846" w:rsidRDefault="00C502D6" w:rsidP="00C5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B8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B8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B81A5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4D" w:rsidRPr="001B3846" w:rsidRDefault="006D0E4D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4D" w:rsidRPr="001B3846" w:rsidRDefault="001541FA" w:rsidP="00B81A5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1541FA"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6D0E4D" w:rsidRPr="001B3846" w:rsidRDefault="006D0E4D" w:rsidP="006D0E4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6D0E4D" w:rsidRPr="001B3846" w:rsidRDefault="006D0E4D" w:rsidP="0039699B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6D0E4D" w:rsidRPr="001B3846" w:rsidRDefault="006D0E4D" w:rsidP="006D0E4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6D0E4D" w:rsidRPr="001B3846" w:rsidRDefault="006D0E4D" w:rsidP="006D0E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36-НС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Асеновград  при произвеждане на изборите за Народно събрание на  11 юли 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№17-НС/27.05.2021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Седемнадесети изборен район- Пловдивски, Община  А</w:t>
      </w:r>
      <w:r w:rsidR="009C7EA1">
        <w:rPr>
          <w:rFonts w:ascii="Times New Roman" w:hAnsi="Times New Roman" w:cs="Times New Roman"/>
          <w:sz w:val="24"/>
          <w:szCs w:val="24"/>
        </w:rPr>
        <w:t>сеновград – 103  – (сто и три )</w:t>
      </w:r>
    </w:p>
    <w:p w:rsidR="001541FA" w:rsidRPr="001B3846" w:rsidRDefault="001541FA" w:rsidP="001541FA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Територията на Седемнадесети изборен район - Пловдивски, Община Асеновград,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1200"/>
        <w:gridCol w:w="1746"/>
      </w:tblGrid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 и с. Лясково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170100019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170100029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170100039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170100049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170100059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Бачково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Боянци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Бор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170100069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Врата и с. Сини връх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Горнослав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Долнослав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Добростан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Златовръх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Избеглии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Козаново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Конуш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Мулдава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170100079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Мостово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Новаково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Нови Извор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Косово и с. Нареченски бани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Нареченски бани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Нареченски бани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Жълт камък и с. Узуново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Орешец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Патриарх Евтимово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Стоево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170100089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Боянци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Тополово  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Три могили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Червен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Леново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170100099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Мулдава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170100100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170100101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170100102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Тополово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170100103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170100104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170100105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Асеновград :  103 бр. СИК, от които: 31 бр. СИК в състав по 7 членове (до 500 лица включително с избирателни права) и 72 бр. СИК в състав по 9 членове (над 500 лица с избирателни права).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lastRenderedPageBreak/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Асеновград, както следва: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245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96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149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167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66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101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140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55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85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107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39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68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103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35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68</w:t>
            </w:r>
          </w:p>
        </w:tc>
      </w:tr>
      <w:tr w:rsidR="001B3846" w:rsidRPr="001B3846" w:rsidTr="001541FA">
        <w:trPr>
          <w:trHeight w:val="276"/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103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18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85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№37-НС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Брезово  при произвеждане на изборите за Народно събрание на  11 юли 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№18-НС/27.05.2021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19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Седемнадесети изборен район- Пловдивски, Община  Брез</w:t>
      </w:r>
      <w:r w:rsidR="00AE0D64">
        <w:rPr>
          <w:rFonts w:ascii="Times New Roman" w:hAnsi="Times New Roman" w:cs="Times New Roman"/>
          <w:sz w:val="24"/>
          <w:szCs w:val="24"/>
        </w:rPr>
        <w:t>ово – 19  – (деветнадесет)</w:t>
      </w:r>
    </w:p>
    <w:p w:rsidR="001541FA" w:rsidRPr="001B3846" w:rsidRDefault="001541FA" w:rsidP="001541FA">
      <w:pPr>
        <w:pStyle w:val="a6"/>
        <w:numPr>
          <w:ilvl w:val="0"/>
          <w:numId w:val="19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в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община Брезово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268"/>
        <w:gridCol w:w="4111"/>
      </w:tblGrid>
      <w:tr w:rsidR="001541FA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Брезово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Брезово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170700002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Брезово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Чоба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Чоба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Тюркмен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170700006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Зелениково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Чехларе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Розовец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Бабек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170700010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Свежен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170700011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Златосел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170700012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Дрангово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170700013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Отец Кирилово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170700014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Борец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170700015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Върбен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170700016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Стрелци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170700017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Пъдарско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170700018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541FA" w:rsidRPr="001B3846" w:rsidTr="001541F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Сърнегор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170700019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Брезово:  19 бр. СИК, от които: 17 бр. СИК в състав по  7 членове (до 500 лица включително, с избирателни права);  и 2 бр. СИК в състав по 9 членове (над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3.Определя състава и ръководствата на секционните избирателни комисии в община Брезово,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1842"/>
        <w:gridCol w:w="1842"/>
        <w:gridCol w:w="1843"/>
      </w:tblGrid>
      <w:tr w:rsidR="001541FA" w:rsidRPr="001B3846" w:rsidTr="001541FA">
        <w:tc>
          <w:tcPr>
            <w:tcW w:w="187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t>КП „ГЕРБ-СДС“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36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18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18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t>ПП“Има</w:t>
            </w:r>
            <w:proofErr w:type="spellEnd"/>
            <w:r w:rsidRPr="001B3846">
              <w:t xml:space="preserve"> такъв народ“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24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12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12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t>КП“БСП за България“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20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10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10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t>ПП“ДПС“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19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12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t>КП“Демократична</w:t>
            </w:r>
            <w:proofErr w:type="spellEnd"/>
            <w:r w:rsidRPr="001B3846">
              <w:t xml:space="preserve"> България-обединение“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19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12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lastRenderedPageBreak/>
              <w:t>КП“Изправи</w:t>
            </w:r>
            <w:proofErr w:type="spellEnd"/>
            <w:r w:rsidRPr="001B3846">
              <w:t xml:space="preserve"> се! Мутри вън!“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19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3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16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9C7EA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</w:t>
      </w:r>
      <w:r w:rsidR="009C7EA1">
        <w:rPr>
          <w:rFonts w:ascii="Times New Roman" w:hAnsi="Times New Roman" w:cs="Times New Roman"/>
          <w:sz w:val="24"/>
          <w:szCs w:val="24"/>
        </w:rPr>
        <w:t>дна и съща партия или коалиция.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3 от дневния ред:</w:t>
      </w:r>
    </w:p>
    <w:p w:rsidR="00315362" w:rsidRPr="001B3846" w:rsidRDefault="00315362" w:rsidP="0031536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№38-НС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Калояново  при произвеждане на изборите за Народно събрание на  11 юли 2021 г.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846">
        <w:rPr>
          <w:rFonts w:ascii="Times New Roman" w:hAnsi="Times New Roman" w:cs="Times New Roman"/>
          <w:sz w:val="24"/>
          <w:szCs w:val="24"/>
        </w:rPr>
        <w:t>19-НС/27.05.2021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 Седемнадесети изборен район - Пловдивски, Община  Калояново – 20  – (двадесет)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20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 - Пловдивски, Община Калояново,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230"/>
        <w:gridCol w:w="1776"/>
      </w:tblGrid>
      <w:tr w:rsidR="001541FA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Калояново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Калояново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Калояново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Дуванлий</w:t>
            </w:r>
            <w:proofErr w:type="spellEnd"/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Житница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Житница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Дълго поле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Дълго поле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Ръжево Конаре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Ръжево Конаре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Главатар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Ръжево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Черноземен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Бегово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Сухозем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Отец Паисиево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Долна махала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Горна махала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Иван Вазово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FA" w:rsidRPr="001B3846" w:rsidTr="001541FA">
        <w:trPr>
          <w:jc w:val="center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Песнопой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171200020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Калояново:  20 бр. СИК, от които: 10 бр. СИК в състав с по  7 членове (до 500 лица с избирателни права включително);  10 бр. СИК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Калояново, както следва:</w:t>
      </w: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44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19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25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13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25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14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14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13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B11446" w:rsidRPr="001B3846" w:rsidRDefault="00315362" w:rsidP="00B1144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39-НС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Карлово  при произвеждане на изборите за Народно събрание на  11 юли 2021 г.</w:t>
      </w:r>
    </w:p>
    <w:p w:rsidR="001541FA" w:rsidRPr="001B3846" w:rsidRDefault="001541FA" w:rsidP="001541F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Съгласно чл.72, ал.1 т.6 от Изборния кодекс, Районната избирателна комисия има задължението да следи за своевременното и правилно образуване на избирателните комисии, както и</w:t>
      </w:r>
      <w:r w:rsidRPr="001B384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определяне на тяхното ръководство така, че да се  запази </w:t>
      </w:r>
      <w:r w:rsidRPr="001B3846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съотношението между парламентарно представените партии и коалиции, като се използва методът на най-големия остатък. След изчисление, направено по Методическите указания за определяне на секционните ръководства, прието с Решение № 124-НС/26.05.2021 година на ЦИК, се установи, че остава да бъде разпределено допълнително 1 място в ръководствата  на СИК между 3 партии и коалиции, които имат равни остатъци. Това са КП ГЕРБ-СДС, КП БСП и КП Демократична България-Обединение. Съгласно т.6 от Методическите указания за определяне на секционните ръководства, то </w:t>
      </w:r>
      <w:r w:rsidRPr="001B3846">
        <w:rPr>
          <w:rFonts w:ascii="Times New Roman" w:eastAsia="Calibri" w:hAnsi="Times New Roman" w:cs="Times New Roman"/>
          <w:sz w:val="24"/>
          <w:szCs w:val="24"/>
        </w:rPr>
        <w:t>при равни остатъци незаетите места се попълват, като се започне от най-малката парламентарно представена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B3846">
        <w:rPr>
          <w:rFonts w:ascii="Times New Roman" w:eastAsia="Calibri" w:hAnsi="Times New Roman" w:cs="Times New Roman"/>
          <w:sz w:val="24"/>
          <w:szCs w:val="24"/>
        </w:rPr>
        <w:t xml:space="preserve"> В случая допълнителното място в ръководствата следва да бъде разпределен между </w:t>
      </w:r>
      <w:r w:rsidRPr="001B3846">
        <w:rPr>
          <w:rFonts w:ascii="Times New Roman" w:hAnsi="Times New Roman" w:cs="Times New Roman"/>
          <w:sz w:val="24"/>
          <w:szCs w:val="24"/>
          <w:shd w:val="clear" w:color="auto" w:fill="FEFEFE"/>
        </w:rPr>
        <w:t>КП ГЕРБ-СДС, КП БСП и КП Демократична България-Обединение.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 xml:space="preserve">С оглед гореизложеното и на 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 20-НС/27.05.2021 на Районната избирателна комисия Седемнадесети изборен район - Пловдивски, Комисията        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AE0D64" w:rsidRDefault="001541FA" w:rsidP="001541FA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 Седемнадесети изборен район - Пловдивски, Община  Карлово – 75  – (седемдесет и пет) бр.</w:t>
      </w:r>
    </w:p>
    <w:p w:rsidR="001541FA" w:rsidRPr="001B3846" w:rsidRDefault="001541FA" w:rsidP="001541FA">
      <w:pPr>
        <w:pStyle w:val="a6"/>
        <w:numPr>
          <w:ilvl w:val="0"/>
          <w:numId w:val="21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 - Пловдивски, Община Карлово,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4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1991"/>
        <w:gridCol w:w="1776"/>
      </w:tblGrid>
      <w:tr w:rsidR="001541FA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171300019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171300029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Карлово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Соколица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Марино поле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Ведраре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Ведраре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Баня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Баня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Баня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Баня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171300039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Бегунци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Куртово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Пролом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Горни Домлян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Домлян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Мраченик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Васил Левски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Васил Левски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Калофер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Калофер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171300049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Калофер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Калофер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Московец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Богдан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Каравелово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Каравелово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Климент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Климент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Войнягово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Войнягово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171300059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Дъбене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Дъбене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Иганово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Певците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Кърнаре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Столетово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Слатина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Христо Даново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Христо Даново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171300068                                                                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171300069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171300070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171300071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171300072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Розино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171300073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Клисура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171300074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FA" w:rsidRPr="001B3846" w:rsidTr="001541FA">
        <w:trPr>
          <w:jc w:val="center"/>
        </w:trPr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Клисура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171300075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Карлово:  75 бр. СИК, от които: 19 бр. СИК в състав с по  7 членове (до 500 лица с избирателни права включително);   56 бр. СИК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 xml:space="preserve">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„Карлово“, както следва:</w:t>
      </w: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182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70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112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roofErr w:type="spellStart"/>
            <w:r w:rsidRPr="001B3846">
              <w:t>ПП“Има</w:t>
            </w:r>
            <w:proofErr w:type="spellEnd"/>
            <w:r w:rsidRPr="001B3846">
              <w:t xml:space="preserve">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123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48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75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104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40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64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78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28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50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roofErr w:type="spellStart"/>
            <w:r w:rsidRPr="001B3846">
              <w:t>КП“Демократична</w:t>
            </w:r>
            <w:proofErr w:type="spellEnd"/>
            <w:r w:rsidRPr="001B3846">
              <w:t xml:space="preserve">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75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26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49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roofErr w:type="spellStart"/>
            <w:r w:rsidRPr="001B3846">
              <w:t>КП“Изправи</w:t>
            </w:r>
            <w:proofErr w:type="spellEnd"/>
            <w:r w:rsidRPr="001B3846">
              <w:t xml:space="preserve">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75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13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62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</w:t>
      </w:r>
      <w:r w:rsidR="009C7EA1">
        <w:rPr>
          <w:rFonts w:ascii="Times New Roman" w:hAnsi="Times New Roman" w:cs="Times New Roman"/>
          <w:sz w:val="24"/>
          <w:szCs w:val="24"/>
        </w:rPr>
        <w:t>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lastRenderedPageBreak/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085980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085980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="001541FA"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085980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1</w:t>
      </w:r>
      <w:r w:rsidR="001541FA"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Проект</w:t>
      </w:r>
      <w:proofErr w:type="spellEnd"/>
      <w:r w:rsidR="009C7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на</w:t>
      </w:r>
      <w:proofErr w:type="spellEnd"/>
      <w:r w:rsidR="009C7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40-НС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 xml:space="preserve">: Определяне на общия брой на членовете, състава и ръководствата на секционните избирателни комисии на територията на Районната избирателна комисия </w:t>
      </w:r>
      <w:r w:rsidRPr="001B3846">
        <w:rPr>
          <w:rFonts w:ascii="Times New Roman" w:hAnsi="Times New Roman" w:cs="Times New Roman"/>
          <w:sz w:val="24"/>
          <w:szCs w:val="24"/>
        </w:rPr>
        <w:lastRenderedPageBreak/>
        <w:t>Седемнадесети изборен район - Пловдивски, Община  Кричим  при произвеждане на изборите за Народно събрание на  11 юли 2021 г.</w:t>
      </w:r>
    </w:p>
    <w:p w:rsidR="001541FA" w:rsidRPr="001B3846" w:rsidRDefault="001541FA" w:rsidP="001541F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Съгласно чл.72, ал.1 т.6 от Изборния кодекс, Районната избирателна комисия има задължението да следи за своевременното и правилно образуване на избирателните комисии, както и</w:t>
      </w:r>
      <w:r w:rsidRPr="001B384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определяне на тяхното ръководство така, че да се  запази съотношението между парламентарно представените партии и коалиции, като се използва методът на най-големия остатък. След изчисление, направено по Методическите указания за определяне на секционните ръководства, прието с Решение № 124-НС/26.05.2021 година на ЦИК, се установи, че остава да бъде разпределено допълнително 1 място в ръководствата  на СИК между 4 партии и коалиции, които имат равни остатъци. Това са ГЕРБ-СДС, ИТН, „БСП за България“ и „Демократична България-Обединение“. Съгласно т.6 от Методическите указания за определяне на секционните ръководства, то </w:t>
      </w:r>
      <w:r w:rsidRPr="001B3846">
        <w:rPr>
          <w:rFonts w:ascii="Times New Roman" w:eastAsia="Calibri" w:hAnsi="Times New Roman" w:cs="Times New Roman"/>
          <w:sz w:val="24"/>
          <w:szCs w:val="24"/>
        </w:rPr>
        <w:t>при равни остатъци незаетите места се попълват, като се започне от най-малката парламентарно представена партия или коалиция, чийто остатък не е оползотворен.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B3846">
        <w:rPr>
          <w:rFonts w:ascii="Times New Roman" w:eastAsia="Calibri" w:hAnsi="Times New Roman" w:cs="Times New Roman"/>
          <w:sz w:val="24"/>
          <w:szCs w:val="24"/>
        </w:rPr>
        <w:t xml:space="preserve"> В случая 1-то допълнителни място в ръководствата следва да бъдат разпределен на  КП „Демократична България“.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846">
        <w:rPr>
          <w:rFonts w:ascii="Times New Roman" w:hAnsi="Times New Roman" w:cs="Times New Roman"/>
          <w:sz w:val="24"/>
          <w:szCs w:val="24"/>
        </w:rPr>
        <w:t>21-НС/27.05.2021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2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Седемнадесети изборен район - Пловдивски, Общ</w:t>
      </w:r>
      <w:r w:rsidR="00AE0D64">
        <w:rPr>
          <w:rFonts w:ascii="Times New Roman" w:hAnsi="Times New Roman" w:cs="Times New Roman"/>
          <w:sz w:val="24"/>
          <w:szCs w:val="24"/>
        </w:rPr>
        <w:t>ина  Кричим – 10  – (десет) бр.</w:t>
      </w:r>
    </w:p>
    <w:p w:rsidR="001541FA" w:rsidRPr="001B3846" w:rsidRDefault="001541FA" w:rsidP="001541FA">
      <w:pPr>
        <w:pStyle w:val="a6"/>
        <w:numPr>
          <w:ilvl w:val="0"/>
          <w:numId w:val="22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Територията на Седемнадесети изборен район - Пловдивски, Община Кричим,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230"/>
        <w:gridCol w:w="1776"/>
      </w:tblGrid>
      <w:tr w:rsidR="001541FA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1FA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Кричим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171200010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Общо за Община  Кричим:  10 бр. СИК, от които:   10 бр. СИК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Кричим, както следва: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26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9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18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6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15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5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10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6</w:t>
            </w:r>
          </w:p>
        </w:tc>
      </w:tr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8</w:t>
            </w:r>
          </w:p>
          <w:p w:rsidR="001541FA" w:rsidRPr="001B3846" w:rsidRDefault="001541FA" w:rsidP="001541FA">
            <w:pPr>
              <w:jc w:val="center"/>
            </w:pP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F50823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085980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="001541FA"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F50823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1</w:t>
      </w:r>
      <w:r w:rsidR="001541FA"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8C4EC4" w:rsidRPr="001B3846" w:rsidRDefault="008C4EC4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Член на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Росица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Гавазова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напусна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залата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6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446" w:rsidRPr="001B3846" w:rsidRDefault="00315362" w:rsidP="00B1144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41-НС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Куклен  при произвеждане на изборите за Народно събрание на  11 юли 2021 г.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 22-НС/27.05.2021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3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</w:t>
      </w:r>
    </w:p>
    <w:p w:rsidR="001541FA" w:rsidRPr="001B3846" w:rsidRDefault="001541FA" w:rsidP="001541FA">
      <w:pPr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Седемнадесети изборен район - Пловдивски, Община  Куклен – 13  – (тринадесет) бр.</w:t>
      </w:r>
    </w:p>
    <w:p w:rsidR="001541FA" w:rsidRPr="001B3846" w:rsidRDefault="001541FA" w:rsidP="0015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 - Пловдивски, Община Куклен,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577"/>
        <w:gridCol w:w="1588"/>
      </w:tblGrid>
      <w:tr w:rsidR="001541FA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Населено място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174200001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174200002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174200003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174200004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174200005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174200006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174200007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174200008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5"/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Гълъбово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174200009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Добралък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174200010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Руен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174200011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Цар Калоян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174200012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FA" w:rsidRPr="001B3846" w:rsidTr="001541FA">
        <w:trPr>
          <w:trHeight w:val="301"/>
          <w:jc w:val="center"/>
        </w:trPr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Яврово</w:t>
            </w:r>
          </w:p>
        </w:tc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174200013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9C7EA1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Куклен :  13 бр. СИК, от които: 5 бр. СИК в състав с по  7 членове (до 500 лица с избирателни права включително);   8 бр. СИК в състав по 9 членове (с над</w:t>
      </w:r>
      <w:r w:rsidR="009C7EA1">
        <w:rPr>
          <w:rFonts w:ascii="Times New Roman" w:hAnsi="Times New Roman" w:cs="Times New Roman"/>
          <w:sz w:val="24"/>
          <w:szCs w:val="24"/>
        </w:rPr>
        <w:t xml:space="preserve">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Куклен, както следва: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30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12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18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20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8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12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17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10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14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5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9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13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5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8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13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11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lastRenderedPageBreak/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8D66DD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AD307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AD3071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="001541FA"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8C4EC4" w:rsidRPr="001B3846" w:rsidRDefault="001541FA" w:rsidP="001541FA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8C4EC4" w:rsidRPr="001B3846" w:rsidRDefault="008C4EC4" w:rsidP="001541FA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Член на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Росица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Гавазова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влезе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залата</w:t>
      </w:r>
      <w:proofErr w:type="spellEnd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Проект</w:t>
      </w:r>
      <w:proofErr w:type="spellEnd"/>
      <w:r w:rsidR="009C7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на</w:t>
      </w:r>
      <w:proofErr w:type="spellEnd"/>
      <w:r w:rsidR="009C7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42-НС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Лъки  при произвеждане на изборите за Народно събрание на  11 юли 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№23-НС/27.05.2021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4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Седемнадесети изборен район- Пловдивски, Община  Лъки – 11  – (единадесет) бр.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24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</w:t>
      </w:r>
    </w:p>
    <w:p w:rsidR="001541FA" w:rsidRPr="001B3846" w:rsidRDefault="001541FA" w:rsidP="009C7EA1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Територията на Седемнадесети изборен район - Пловдив</w:t>
      </w:r>
      <w:r w:rsidR="009C7EA1">
        <w:rPr>
          <w:rFonts w:ascii="Times New Roman" w:hAnsi="Times New Roman" w:cs="Times New Roman"/>
          <w:sz w:val="24"/>
          <w:szCs w:val="24"/>
        </w:rPr>
        <w:t>ски, Община Лъки, както следва:</w:t>
      </w:r>
    </w:p>
    <w:tbl>
      <w:tblPr>
        <w:tblW w:w="537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1230"/>
        <w:gridCol w:w="1871"/>
      </w:tblGrid>
      <w:tr w:rsidR="001541FA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Лъки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171500001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Лъки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171500002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Лъки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171500003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Югово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171500004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Борово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171500005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171500006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Лъкавица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171500007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Манастир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171500008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Дряново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171500009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5"/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Джурково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171500010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FA" w:rsidRPr="001B3846" w:rsidTr="001541FA">
        <w:trPr>
          <w:jc w:val="center"/>
        </w:trPr>
        <w:tc>
          <w:tcPr>
            <w:tcW w:w="2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Здравец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171500011</w:t>
            </w:r>
          </w:p>
        </w:tc>
        <w:tc>
          <w:tcPr>
            <w:tcW w:w="1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Лъки :  11 бр. СИК, от които: 9 бр. СИК в състав по 7 членове (до 500 лица включително с избирателни права) и 2 бр. СИК в състав по 9 членове (над 500 лица с избирателни права).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lastRenderedPageBreak/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Лъки, както следва:</w:t>
      </w: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10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15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8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6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6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104D2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B104D2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D2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B104D2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4D2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43-НС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Марица  при произвеждане на изборите за Народно събрание на  11 юли 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Съгласно чл.72, ал.1 т.6 от Изборния кодекс, Районната избирателна комисия има задължението да следи за своевременното и правилно образуване на избирателните комисии, както и</w:t>
      </w:r>
      <w:r w:rsidRPr="001B384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определяне на тяхното ръководство така, че да се  запази съотношението между парламентарно представените партии и коалиции, като се използва методът на най-големия остатък. След изчисление, направено по Методическите указания за определяне на секционните ръководства, прието с Решение № 124-НС/26.05.2021 година на ЦИК, се установи, че остава да бъдат разпределени допълнително 2 места в ръководствата  на СИК между 4 партии и коалиции, които имат равни остатъци. Това са ГЕРБ-СДС, ИТН, „БСП за България“ и „Демократична България-Обединение“. Съгласно т.6 от Методическите указания за определяне на секционните ръководства, то </w:t>
      </w:r>
      <w:r w:rsidRPr="001B3846">
        <w:rPr>
          <w:rFonts w:ascii="Times New Roman" w:eastAsia="Calibri" w:hAnsi="Times New Roman" w:cs="Times New Roman"/>
          <w:sz w:val="24"/>
          <w:szCs w:val="24"/>
        </w:rPr>
        <w:t>при равни остатъци незаетите места се попълват, като се започне от най-малката парламентарно представена партия или коалиция, чийто остатък не е оползотворен.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B3846">
        <w:rPr>
          <w:rFonts w:ascii="Times New Roman" w:eastAsia="Calibri" w:hAnsi="Times New Roman" w:cs="Times New Roman"/>
          <w:sz w:val="24"/>
          <w:szCs w:val="24"/>
        </w:rPr>
        <w:t xml:space="preserve"> В случая 2-те допълнителни места в ръководствата следва да бъдат разпределени между  КП „Демократична България и КП „ БСП за България“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 оглед гореизложеното и на 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№24-НС/27.05.2021 на  Районната избирателна комисия Седемнадесети изборен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5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Седемнадесети изборен район - Пловдивски, Община  Марица – 40  – (четиридесет) бр.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25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lastRenderedPageBreak/>
        <w:t>Определя броя на членовете на секционните избирателни комисии в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община „Марица“,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1991"/>
        <w:gridCol w:w="4386"/>
      </w:tblGrid>
      <w:tr w:rsidR="001541FA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Царацово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171700001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Царацово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171700002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Царацово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171700003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Бенковски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171700004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Бенковски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171700005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Войсил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171700006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Радиново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171700007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Костиево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171700008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Костиево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171700009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171700010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171700011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171700012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Труд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171700013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Строево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171700014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Строево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171700015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Граф Игнатиево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171700016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Граф Игнатиево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171700017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Войводиново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171700018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Войводиново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171700019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Калековец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171700020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Калековец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171700021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Калековец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171700022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Калековец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171700023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Желязно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171700024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Крислово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171700025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Динк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171700026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Скутаре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171700027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Скутаре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171700028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Скутаре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171700029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Рогош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171700030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Рогош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171700031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Рогош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171700032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Рогош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171700033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Трилистник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171700034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Маноле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171700035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Маноле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171700036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Маноле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171700037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Маноле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171700038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Манолско Конаре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171700039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1FA" w:rsidRPr="001B3846" w:rsidTr="001541FA">
        <w:tc>
          <w:tcPr>
            <w:tcW w:w="2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Ясно поле</w:t>
            </w:r>
          </w:p>
        </w:tc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171700040</w:t>
            </w:r>
          </w:p>
        </w:tc>
        <w:tc>
          <w:tcPr>
            <w:tcW w:w="43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Марица:  40 бр. СИК, от които: 6 бр. СИК в състав по  7 членове (до 500 лица включително, с избирателни права и 34 бр. СИК в състав по 9 членове (над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3.Определя състава и ръководствата на секционните избирателни комисии в община „Марица“,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1842"/>
        <w:gridCol w:w="1842"/>
        <w:gridCol w:w="1843"/>
      </w:tblGrid>
      <w:tr w:rsidR="001541FA" w:rsidRPr="001B3846" w:rsidTr="001541FA">
        <w:tc>
          <w:tcPr>
            <w:tcW w:w="187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t>КП „ГЕРБ-СДС“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100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37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63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t>ПП“Има</w:t>
            </w:r>
            <w:proofErr w:type="spellEnd"/>
            <w:r w:rsidRPr="001B3846">
              <w:t xml:space="preserve"> такъв народ“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68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25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43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t>КП“БСП за България“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lastRenderedPageBreak/>
              <w:t>58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22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36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lastRenderedPageBreak/>
              <w:t>ПП“ДПС“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42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15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27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t>КП“Демократична</w:t>
            </w:r>
            <w:proofErr w:type="spellEnd"/>
            <w:r w:rsidRPr="001B3846">
              <w:t xml:space="preserve"> България-обединение“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40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14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26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t>КП“Изправи</w:t>
            </w:r>
            <w:proofErr w:type="spellEnd"/>
            <w:r w:rsidRPr="001B3846">
              <w:t xml:space="preserve"> се! Мутри вън!“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rPr>
                <w:b/>
              </w:rPr>
            </w:pPr>
            <w:r w:rsidRPr="001B3846">
              <w:rPr>
                <w:b/>
              </w:rPr>
              <w:t>40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33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</w:t>
      </w:r>
      <w:r w:rsidR="009C7EA1">
        <w:rPr>
          <w:rFonts w:ascii="Times New Roman" w:hAnsi="Times New Roman" w:cs="Times New Roman"/>
          <w:sz w:val="24"/>
          <w:szCs w:val="24"/>
        </w:rPr>
        <w:t>дна и съща партия или коалиция.</w:t>
      </w:r>
    </w:p>
    <w:p w:rsidR="00315362" w:rsidRPr="009C7EA1" w:rsidRDefault="001541FA" w:rsidP="009C7EA1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9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44-НС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Перущица  при произвеждане на изборите за Народно събрание на  11 юли 2021 г.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№25-НС/27.05.2021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 Седемнадесети изборен район - Пловдивски, Община  Перущица – 6  – (шест) бр.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26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район- Пловдивски, Община Перущица,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230"/>
        <w:gridCol w:w="1776"/>
      </w:tblGrid>
      <w:tr w:rsidR="001541FA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174000001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174000002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174000003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174000004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174000005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1FA" w:rsidRPr="001B3846" w:rsidTr="001541FA">
        <w:trPr>
          <w:jc w:val="center"/>
        </w:trPr>
        <w:tc>
          <w:tcPr>
            <w:tcW w:w="1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Перущица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174000006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lastRenderedPageBreak/>
        <w:t>Общо за Община  Перущица:  6 бр. СИК, от които: 1 бр. СИК в състав с по  7 членове (до 500 лица с избирателни права включително);   5 бр. СИК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„Перущица“, както следва:</w:t>
      </w: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15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6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10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4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6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9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3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6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6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4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roofErr w:type="spellStart"/>
            <w:r w:rsidRPr="001B3846">
              <w:t>КП“Демократична</w:t>
            </w:r>
            <w:proofErr w:type="spellEnd"/>
            <w:r w:rsidRPr="001B3846">
              <w:t xml:space="preserve">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6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4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roofErr w:type="spellStart"/>
            <w:r w:rsidRPr="001B3846">
              <w:t>КП“Изправи</w:t>
            </w:r>
            <w:proofErr w:type="spellEnd"/>
            <w:r w:rsidRPr="001B3846">
              <w:t xml:space="preserve">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6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5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0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45-НС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Първомай  при произвеждане на изборите за Народно събрание на  11 юли 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№32-НС/27.05.2021 на  Районната избирателна комисия Седемнадесети изборен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7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Седемнадесети изборен район - Пловдивски, Община  Първомай – 39  – (тридесет и девет) бр.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27"/>
        </w:numPr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Територията на Седемнадесети изборен район - Пловдивски, Община Първомай, както следва:</w:t>
      </w:r>
    </w:p>
    <w:tbl>
      <w:tblPr>
        <w:tblW w:w="58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230"/>
        <w:gridCol w:w="1776"/>
      </w:tblGrid>
      <w:tr w:rsidR="001541FA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Първомай, кв. Любеново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Първомай, кв. Любеново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Първомай, кв. Дебър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Първомай, кв. Дебър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Първомай, кв. Дебър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Градина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171700019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Градина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Градина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Крушево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Добри дол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Караджалово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Караджалово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Бяла река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Православен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Езерово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Воден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171700029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Драгойново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Буково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Брягово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Искра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Искра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Дълбок извор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Дълбок извор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Поройна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Татарево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FA" w:rsidRPr="001B3846" w:rsidTr="001541FA">
        <w:trPr>
          <w:jc w:val="center"/>
        </w:trPr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Виница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171700039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ab/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Първомай:  39 бр. СИК, от които: 12 бр. СИК в състав с по  7 членове (до 500 лица с избирателни права включително);   27 бр. СИК в състав по 9 членове (с над 500 лица с избирателни права).</w:t>
      </w:r>
    </w:p>
    <w:p w:rsidR="001541FA" w:rsidRPr="001B3846" w:rsidRDefault="001541FA" w:rsidP="001541FA">
      <w:pPr>
        <w:pStyle w:val="a6"/>
        <w:numPr>
          <w:ilvl w:val="0"/>
          <w:numId w:val="27"/>
        </w:numPr>
        <w:shd w:val="clear" w:color="auto" w:fill="FFFFFF"/>
        <w:spacing w:after="150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Първомай, както следва:</w:t>
      </w:r>
    </w:p>
    <w:p w:rsidR="001541FA" w:rsidRPr="001B3846" w:rsidRDefault="001541FA" w:rsidP="001541FA">
      <w:pPr>
        <w:shd w:val="clear" w:color="auto" w:fill="FFFFFF"/>
        <w:spacing w:after="15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92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36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56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63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25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38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53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21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32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41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15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26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39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13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26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39</w:t>
            </w:r>
          </w:p>
        </w:tc>
        <w:tc>
          <w:tcPr>
            <w:tcW w:w="1842" w:type="dxa"/>
          </w:tcPr>
          <w:p w:rsidR="001541FA" w:rsidRPr="001B3846" w:rsidRDefault="001541FA" w:rsidP="001541FA"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r w:rsidRPr="001B3846">
              <w:t>32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</w:t>
      </w:r>
      <w:r w:rsidR="009C7EA1">
        <w:rPr>
          <w:rFonts w:ascii="Times New Roman" w:hAnsi="Times New Roman" w:cs="Times New Roman"/>
          <w:sz w:val="24"/>
          <w:szCs w:val="24"/>
        </w:rPr>
        <w:t>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46-НС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Раковски  при произвеждане на изборите за Народно събрание на  11 юли 2021 г.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lastRenderedPageBreak/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№26-НС/27.05.2021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1.Определя общия брой на секционните избирателни комисии на територията на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Седемнадесети изборен район- Пловдивски, Община  Раковски – 33  – (тридесет и три) бр.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2.Определя броя на членовете на секционните избирателни комисии в община Раковски,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2834"/>
        <w:gridCol w:w="3677"/>
      </w:tblGrid>
      <w:tr w:rsidR="001541FA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172500002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172500004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172500005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172500006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172500008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172500009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172500010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172500012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172500014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172500015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Стряма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172500016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Стряма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Стряма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172500018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Стряма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172500019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Момино село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172500020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Шишманци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Белозем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172500022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Белозем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Белозем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172500024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Белозем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172500025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Белозем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172500026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Чалъкови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172500027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Чалъкови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172500028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Болярино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172500029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172500030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172500031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B3846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172500032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541FA" w:rsidRPr="001B3846" w:rsidTr="001541FA">
        <w:tc>
          <w:tcPr>
            <w:tcW w:w="2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Раковски</w:t>
            </w:r>
          </w:p>
        </w:tc>
        <w:tc>
          <w:tcPr>
            <w:tcW w:w="28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172500033</w:t>
            </w:r>
          </w:p>
        </w:tc>
        <w:tc>
          <w:tcPr>
            <w:tcW w:w="3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Раковски :  33 бр. СИК, от които: 5 бр. СИК в състав по  7 членове (до 500 лица включително, с избирателни права);  28 бр. СИК в състав по 9 членове (над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 Определя състава и ръководствата на секционните избирателни комисии в община „Раковски“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1842"/>
        <w:gridCol w:w="1842"/>
        <w:gridCol w:w="1843"/>
      </w:tblGrid>
      <w:tr w:rsidR="001541FA" w:rsidRPr="001B3846" w:rsidTr="001541FA">
        <w:tc>
          <w:tcPr>
            <w:tcW w:w="187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t>КП „ГЕРБ-СДС“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83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31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52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t>ПП“Има</w:t>
            </w:r>
            <w:proofErr w:type="spellEnd"/>
            <w:r w:rsidRPr="001B3846">
              <w:t xml:space="preserve"> такъв народ“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56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21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35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lastRenderedPageBreak/>
              <w:t>КП“БСП за България“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47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18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29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r w:rsidRPr="001B3846">
              <w:t>ПП“ДПС“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35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23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t>КП“Демократична</w:t>
            </w:r>
            <w:proofErr w:type="spellEnd"/>
            <w:r w:rsidRPr="001B3846">
              <w:t xml:space="preserve"> България-обединение“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33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22</w:t>
            </w:r>
          </w:p>
        </w:tc>
      </w:tr>
      <w:tr w:rsidR="001B3846" w:rsidRPr="001B3846" w:rsidTr="001541FA">
        <w:tc>
          <w:tcPr>
            <w:tcW w:w="1878" w:type="dxa"/>
          </w:tcPr>
          <w:p w:rsidR="001541FA" w:rsidRPr="001B3846" w:rsidRDefault="001541FA" w:rsidP="001541FA">
            <w:proofErr w:type="spellStart"/>
            <w:r w:rsidRPr="001B3846">
              <w:t>КП“Изправи</w:t>
            </w:r>
            <w:proofErr w:type="spellEnd"/>
            <w:r w:rsidRPr="001B3846">
              <w:t xml:space="preserve"> се! Мутри вън!“</w:t>
            </w:r>
          </w:p>
          <w:p w:rsidR="001541FA" w:rsidRPr="001B3846" w:rsidRDefault="001541FA" w:rsidP="001541FA"/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33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6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</w:t>
      </w:r>
      <w:r w:rsidR="009C7EA1">
        <w:rPr>
          <w:rFonts w:ascii="Times New Roman" w:hAnsi="Times New Roman" w:cs="Times New Roman"/>
          <w:sz w:val="24"/>
          <w:szCs w:val="24"/>
        </w:rPr>
        <w:t>и коалиция.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2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47-НС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Родопи при произвеждане на изборите за Народно събрание на  11 юли 2021 г.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 27-НС/27.05.2021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 xml:space="preserve">Определя общия брой на секционните избирателни комисии на територията на Седемнадесети изборен район - Пловдивски, Община  Родопи – </w:t>
      </w:r>
      <w:r w:rsidRPr="001B3846">
        <w:rPr>
          <w:rFonts w:ascii="Times New Roman" w:hAnsi="Times New Roman"/>
          <w:b/>
        </w:rPr>
        <w:t>56 бр.</w:t>
      </w:r>
      <w:r w:rsidRPr="001B3846">
        <w:rPr>
          <w:rFonts w:ascii="Times New Roman" w:hAnsi="Times New Roman"/>
        </w:rPr>
        <w:t xml:space="preserve">  – (петдесет и шест) бр.</w:t>
      </w:r>
    </w:p>
    <w:p w:rsidR="001541FA" w:rsidRPr="001B3846" w:rsidRDefault="001541FA" w:rsidP="0015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28"/>
        </w:numPr>
        <w:ind w:left="1068"/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 - Пловдивски, Община Родопи, както следва:</w:t>
      </w:r>
    </w:p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tbl>
      <w:tblPr>
        <w:tblW w:w="637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1317"/>
        <w:gridCol w:w="1848"/>
      </w:tblGrid>
      <w:tr w:rsidR="001541FA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№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 с. Белащица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172600001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Белащица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172600002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Белащица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172600003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Бойково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172600004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Браниполе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172600005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Браниполе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172600006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Браниполе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172600007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Браниполе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172600008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Брестовица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172600009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Брестовица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172600010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Брестовица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172600011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Брестовица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172600012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Брестовица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172600013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Брестник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172600014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Брестник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172600015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Брестник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172600016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Дедево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172600017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Златитрап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172600018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Златитрап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172600019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Извор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172600020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Кадиево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172600021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Кадиево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172600022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Крумово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172600023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Крумово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172600024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Крумово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172600025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Крумово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172600026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Лилково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172600027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Марково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172600028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Марково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172600029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Марково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172600030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Марково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172600031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Оризари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172600032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172600033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172600034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172600035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172600036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172600037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Ситово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172600038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Скобелево-Чурен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172600039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Устина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172600040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Устина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172600041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Устина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172600042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Храбрино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172600043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172600044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172600045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172600046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172600047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172600048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172600049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172600050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Ягодово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172600051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Ягодово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172600052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Ягодово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172600053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Ягодово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172600054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Ягодово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172600055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trHeight w:val="386"/>
          <w:jc w:val="center"/>
        </w:trPr>
        <w:tc>
          <w:tcPr>
            <w:tcW w:w="32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Устина</w:t>
            </w:r>
          </w:p>
        </w:tc>
        <w:tc>
          <w:tcPr>
            <w:tcW w:w="1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172600056</w:t>
            </w:r>
          </w:p>
        </w:tc>
        <w:tc>
          <w:tcPr>
            <w:tcW w:w="18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lastRenderedPageBreak/>
        <w:t xml:space="preserve">Общо за Община  Родопи :  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56 бр.  </w:t>
      </w:r>
      <w:r w:rsidRPr="001B3846">
        <w:rPr>
          <w:rFonts w:ascii="Times New Roman" w:hAnsi="Times New Roman" w:cs="Times New Roman"/>
          <w:sz w:val="24"/>
          <w:szCs w:val="24"/>
        </w:rPr>
        <w:t>СИК, от които:   20 бр. СИК в състав по 7 членове (до 500 лица с избирателни права включително) и 36 бр. СИК в състав по 9 членове (над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Родопи, както следва: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130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52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78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89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36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53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75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30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45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58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21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37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56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19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37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56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10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46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3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1541FA" w:rsidRPr="009C7EA1" w:rsidRDefault="00315362" w:rsidP="009C7EA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Проект</w:t>
      </w:r>
      <w:proofErr w:type="spellEnd"/>
      <w:r w:rsidR="009C7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на</w:t>
      </w:r>
      <w:proofErr w:type="spellEnd"/>
      <w:r w:rsidR="009C7E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7EA1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48-НС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Садово  при произвеждане на изборите за Народно събрание на  11 юли 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№28-НС/27.05.2021 на  Районната избирателна комисия Седемнадесети изборен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29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 Седемнадесети изборен район - Пловдивски, Община  Садово – 20  – (двадесет) бр.</w:t>
      </w:r>
    </w:p>
    <w:p w:rsidR="001541FA" w:rsidRPr="001B3846" w:rsidRDefault="001541FA" w:rsidP="0015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29"/>
        </w:numPr>
        <w:ind w:left="786"/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 - Пловдивски, Община Садово,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1352"/>
        <w:gridCol w:w="1654"/>
      </w:tblGrid>
      <w:tr w:rsidR="001541FA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Садово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172800001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Садово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172800002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Садово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172800003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Чешнегирово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172800004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Чешнегирово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172800005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Милево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172800006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Поповица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172800007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Поповица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172800008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Ахматово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172800009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Селци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172800010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Богданица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172800011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Болярци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172800012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Болярци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172800013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Болярци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172800014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Моминско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172800015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Кочево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172800016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Караджово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172800017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Катуница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172800018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Катуница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172800019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1FA" w:rsidRPr="001B3846" w:rsidTr="001541FA">
        <w:trPr>
          <w:jc w:val="center"/>
        </w:trPr>
        <w:tc>
          <w:tcPr>
            <w:tcW w:w="1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Катуница</w:t>
            </w:r>
          </w:p>
        </w:tc>
        <w:tc>
          <w:tcPr>
            <w:tcW w:w="13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172800020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Садово :  20 бр. СИК, от които: 5 бр. СИК в състав с по  7 членове (до 500 лица с избирателни права включително);   15 бр. СИК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Садово, както следва: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48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19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29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33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13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20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28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14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lastRenderedPageBreak/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13</w:t>
            </w:r>
          </w:p>
        </w:tc>
      </w:tr>
      <w:tr w:rsidR="001B3846" w:rsidRPr="001B3846" w:rsidTr="001541FA"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</w:t>
      </w:r>
      <w:r w:rsidR="009C7EA1">
        <w:rPr>
          <w:rFonts w:ascii="Times New Roman" w:hAnsi="Times New Roman" w:cs="Times New Roman"/>
          <w:sz w:val="24"/>
          <w:szCs w:val="24"/>
        </w:rPr>
        <w:t>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315362" w:rsidRPr="001B3846" w:rsidRDefault="00315362" w:rsidP="00315362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4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446" w:rsidRPr="001B3846" w:rsidRDefault="00315362" w:rsidP="00B1144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49-НС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28.05.2021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Сопот  при произвеждане на изборите за Народно събрание на  11 юли 2021 г.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№29-НС/27.05.2021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 xml:space="preserve">Определя общия брой на секционните избирателни комисии на територията на Седемнадесети изборен район - Пловдивски, Община  Сопот  – </w:t>
      </w:r>
      <w:r w:rsidRPr="001B3846">
        <w:rPr>
          <w:rFonts w:ascii="Times New Roman" w:hAnsi="Times New Roman"/>
          <w:b/>
        </w:rPr>
        <w:t>12</w:t>
      </w:r>
      <w:r w:rsidRPr="001B3846">
        <w:rPr>
          <w:rFonts w:ascii="Times New Roman" w:hAnsi="Times New Roman"/>
        </w:rPr>
        <w:t>– (дванадесет) бр.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 - Пловдивски, Община Сопот , както следва:</w:t>
      </w:r>
    </w:p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67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154"/>
        <w:gridCol w:w="1770"/>
      </w:tblGrid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174300001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174300002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174300003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174300004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174300005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174300006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174300007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174300008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174300009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Сопот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  <w:hideMark/>
          </w:tcPr>
          <w:p w:rsidR="001541FA" w:rsidRPr="001B3846" w:rsidRDefault="001541FA" w:rsidP="001541F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174300010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1541FA" w:rsidRPr="001B3846" w:rsidRDefault="001541FA" w:rsidP="001541FA">
            <w:pPr>
              <w:spacing w:after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Анево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1541FA" w:rsidRPr="001B3846" w:rsidRDefault="001541FA" w:rsidP="001541FA">
            <w:pPr>
              <w:spacing w:after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174300011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1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1541FA" w:rsidRPr="001B3846" w:rsidRDefault="001541FA" w:rsidP="001541FA">
            <w:pPr>
              <w:spacing w:after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Анево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37" w:type="dxa"/>
            </w:tcMar>
          </w:tcPr>
          <w:p w:rsidR="001541FA" w:rsidRPr="001B3846" w:rsidRDefault="001541FA" w:rsidP="001541FA">
            <w:pPr>
              <w:spacing w:after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174300012</w:t>
            </w:r>
          </w:p>
        </w:tc>
        <w:tc>
          <w:tcPr>
            <w:tcW w:w="1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Сопот :  12 бр. СИК, от които: 1 бр. СИК в състав с по  7 членове (до 500 лица с избирателни права включително);   11 бр. СИК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Сопот , както следва:</w:t>
      </w: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20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8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13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18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6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5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8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10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9C7EA1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 w:rsidR="009C7EA1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5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446" w:rsidRPr="001B3846" w:rsidRDefault="00315362" w:rsidP="00B1144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50-НС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Стамболийски при произвеждане на изборите за Народно събрание на  11 юли 2021 г.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№26-НС/27.05.2021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31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 Седемнадесети изборен район- Пловдивски, Община  Стамболийски – 26  – (двадесет и шест)</w:t>
      </w:r>
    </w:p>
    <w:p w:rsidR="001541FA" w:rsidRPr="001B3846" w:rsidRDefault="001541FA" w:rsidP="0015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31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район- Пловдивски, Община Стамболийски,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230"/>
        <w:gridCol w:w="1776"/>
      </w:tblGrid>
      <w:tr w:rsidR="001541FA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Стамболийски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Йоаким Груево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Йоаким Груево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Йоаким Груево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Йоаким Груево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Куртово Конаре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172500019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Куртово Конаре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Куртово Конаре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Ново Село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Ново Село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Ново Село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Триводици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1FA" w:rsidRPr="001B3846" w:rsidTr="001541FA">
        <w:trPr>
          <w:jc w:val="center"/>
        </w:trPr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Триводици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172500026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Стамболийски :  26 бр. СИК, от които: 0 бр. СИК в състав с по  7 членове (до 500 лица с избирателни права включително); 26 бр. СИК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„Стамболийски“, както следва:</w:t>
      </w: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69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24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45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47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30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39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14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25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27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10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26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9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26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22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6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446" w:rsidRPr="001B3846" w:rsidRDefault="00315362" w:rsidP="00B1144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1541F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51-НС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846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Съединение  при произвеждане на изборите за Народно събрание на  11 юли 2021 г.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846">
        <w:rPr>
          <w:rFonts w:ascii="Times New Roman" w:hAnsi="Times New Roman" w:cs="Times New Roman"/>
          <w:sz w:val="24"/>
          <w:szCs w:val="24"/>
        </w:rPr>
        <w:t>31-НС/27.05.2021 на  Районната избирателна комисия Седемнадесети изборе</w:t>
      </w:r>
      <w:r w:rsidR="009C7EA1">
        <w:rPr>
          <w:rFonts w:ascii="Times New Roman" w:hAnsi="Times New Roman" w:cs="Times New Roman"/>
          <w:sz w:val="24"/>
          <w:szCs w:val="24"/>
        </w:rPr>
        <w:t>н район - Пловдивски,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32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 Седемнадесети изборен район- Пловдивски, Община  Съединение – 19  – (деветнадесет)</w:t>
      </w:r>
    </w:p>
    <w:p w:rsidR="001541FA" w:rsidRPr="001B3846" w:rsidRDefault="001541FA" w:rsidP="001541FA">
      <w:pPr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32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район- Пловдивски, Община Съединение,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8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268"/>
        <w:gridCol w:w="1776"/>
      </w:tblGrid>
      <w:tr w:rsidR="001541FA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Съединение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Правище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Голям Чардак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Неделево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Малък Чардак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Драгомир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Найден Герово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Царимир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Царимир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Церетелево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FA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Любен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170700019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„Съединение“ :  19 бр. СИК, от които: 13 бр. СИК в състав с по  7 членове (до 500 лица с избирателни права включително);   6 бр. СИК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„Съединение“, както следва:</w:t>
      </w: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39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18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21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27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15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22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10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19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19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12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lastRenderedPageBreak/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19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16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315362" w:rsidRPr="001B3846" w:rsidRDefault="00315362" w:rsidP="00315362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541FA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541F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FA" w:rsidRPr="001B3846" w:rsidRDefault="001541FA" w:rsidP="001541F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541FA" w:rsidRPr="001B3846" w:rsidRDefault="001541FA" w:rsidP="001541FA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541FA" w:rsidRPr="001B3846" w:rsidRDefault="001541FA" w:rsidP="001541FA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7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B11446" w:rsidRPr="001B3846" w:rsidRDefault="00315362" w:rsidP="00B1144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lastRenderedPageBreak/>
        <w:t>Председателят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комисията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3846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1B3846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1541FA" w:rsidRPr="001B3846" w:rsidRDefault="001541FA" w:rsidP="009C7EA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1B3846">
        <w:rPr>
          <w:rFonts w:ascii="Times New Roman" w:hAnsi="Times New Roman" w:cs="Times New Roman"/>
          <w:b/>
          <w:sz w:val="24"/>
          <w:szCs w:val="24"/>
        </w:rPr>
        <w:t xml:space="preserve"> № 52-НС</w:t>
      </w:r>
      <w:r w:rsidRPr="001B3846">
        <w:rPr>
          <w:rFonts w:ascii="Times New Roman" w:hAnsi="Times New Roman" w:cs="Times New Roman"/>
          <w:sz w:val="24"/>
          <w:szCs w:val="24"/>
        </w:rPr>
        <w:br/>
        <w:t>Пловдив област, 28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7EA1">
        <w:rPr>
          <w:rFonts w:ascii="Times New Roman" w:hAnsi="Times New Roman" w:cs="Times New Roman"/>
          <w:sz w:val="24"/>
          <w:szCs w:val="24"/>
        </w:rPr>
        <w:t>05.2021 г.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B3846">
        <w:rPr>
          <w:rFonts w:ascii="Times New Roman" w:hAnsi="Times New Roman" w:cs="Times New Roman"/>
          <w:sz w:val="24"/>
          <w:szCs w:val="24"/>
        </w:rPr>
        <w:t>: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Хисаря  при произвеждане на изборите за Народно събрание на  11 юли 2021 г.</w:t>
      </w: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 основание чл. 72, ал. 1, т. 6, във връзка с чл. 9, ал.1, ал.2, ал.3, ал.5, както и чл. 92 от Изборния кодекс и Решение  № 124-НС/26.05.2021 на ЦИК,  както и Решения № 34-НС/27.05.2021 и №</w:t>
      </w:r>
      <w:r w:rsidRPr="001B3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3846">
        <w:rPr>
          <w:rFonts w:ascii="Times New Roman" w:hAnsi="Times New Roman" w:cs="Times New Roman"/>
          <w:sz w:val="24"/>
          <w:szCs w:val="24"/>
        </w:rPr>
        <w:t>33-НС/27.05.2021 на  Районната избирателна комисия Седемнадесети изборен район - Пл</w:t>
      </w:r>
      <w:r w:rsidR="009C7EA1">
        <w:rPr>
          <w:rFonts w:ascii="Times New Roman" w:hAnsi="Times New Roman" w:cs="Times New Roman"/>
          <w:sz w:val="24"/>
          <w:szCs w:val="24"/>
        </w:rPr>
        <w:t>овдивски, Комисията</w:t>
      </w:r>
    </w:p>
    <w:p w:rsidR="001541FA" w:rsidRPr="001B3846" w:rsidRDefault="001541FA" w:rsidP="001541FA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1B3846">
        <w:rPr>
          <w:rFonts w:ascii="Times New Roman" w:hAnsi="Times New Roman" w:cs="Times New Roman"/>
          <w:sz w:val="24"/>
          <w:szCs w:val="24"/>
        </w:rPr>
        <w:t>:</w:t>
      </w:r>
    </w:p>
    <w:p w:rsidR="001541FA" w:rsidRPr="001B3846" w:rsidRDefault="001541FA" w:rsidP="001541FA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общия брой на секционните избирателни комисии на територията на Седемнадесети изборен район- Пловдивски, Община  Хисаря – 2</w:t>
      </w:r>
      <w:r w:rsidRPr="001B3846">
        <w:rPr>
          <w:rFonts w:ascii="Times New Roman" w:hAnsi="Times New Roman"/>
          <w:lang w:val="en-US"/>
        </w:rPr>
        <w:t>0</w:t>
      </w:r>
      <w:r w:rsidRPr="001B3846">
        <w:rPr>
          <w:rFonts w:ascii="Times New Roman" w:hAnsi="Times New Roman"/>
        </w:rPr>
        <w:t xml:space="preserve">  – (двадесет)</w:t>
      </w:r>
    </w:p>
    <w:p w:rsidR="001541FA" w:rsidRPr="001B3846" w:rsidRDefault="001541FA" w:rsidP="0015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1541FA">
      <w:pPr>
        <w:pStyle w:val="a6"/>
        <w:numPr>
          <w:ilvl w:val="0"/>
          <w:numId w:val="33"/>
        </w:numPr>
        <w:jc w:val="both"/>
        <w:rPr>
          <w:rFonts w:ascii="Times New Roman" w:hAnsi="Times New Roman"/>
        </w:rPr>
      </w:pPr>
      <w:r w:rsidRPr="001B3846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район- Пловдивски, Община Хисаря,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230"/>
        <w:gridCol w:w="1776"/>
      </w:tblGrid>
      <w:tr w:rsidR="001541FA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Секция №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Бр. членове СИК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173700007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гр. Хисаря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173700009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Михилци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Черничево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Старо Железаре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173700012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Ново Железаре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173700013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Паничери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173700014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Мътеница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173700015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Старосел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173700016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Красново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173700018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Кръстевич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173700019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846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Беловица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173700020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1FA" w:rsidRPr="001B3846" w:rsidTr="001541FA">
        <w:trPr>
          <w:jc w:val="center"/>
        </w:trPr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с. Крушево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41FA" w:rsidRPr="001B3846" w:rsidRDefault="001541FA" w:rsidP="0015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173700021</w:t>
            </w:r>
          </w:p>
        </w:tc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41FA" w:rsidRPr="001B3846" w:rsidRDefault="001541FA" w:rsidP="001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 </w:t>
      </w:r>
    </w:p>
    <w:p w:rsidR="001541FA" w:rsidRPr="001B3846" w:rsidRDefault="001541FA" w:rsidP="001541FA">
      <w:pPr>
        <w:shd w:val="clear" w:color="auto" w:fill="FFFFFF" w:themeFill="background1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Общо за Община  „Хисаря“ :  20 бр. СИК, от които: 9 бр. СИК в състав с по  7 членове (до 500 лица с избирателни права включително);   11 бр. СИК в състав по 9 членове (с над 500 лица с избирателни права).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3.Определя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Хисаря, както следва:</w:t>
      </w:r>
    </w:p>
    <w:p w:rsidR="001541FA" w:rsidRPr="001B3846" w:rsidRDefault="001541FA" w:rsidP="001541F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1541FA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  <w:rPr>
                <w:b/>
              </w:rPr>
            </w:pPr>
            <w:r w:rsidRPr="001B3846">
              <w:rPr>
                <w:b/>
              </w:rPr>
              <w:t>Членове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„ГЕРБ-СДС“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45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19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26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“Има такъв народ“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13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“БСП за България“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26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11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15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ПП “ДПС“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21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14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“Демократична България-обединение“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7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13</w:t>
            </w:r>
          </w:p>
        </w:tc>
      </w:tr>
      <w:tr w:rsidR="001B3846" w:rsidRPr="001B3846" w:rsidTr="001541FA">
        <w:trPr>
          <w:jc w:val="center"/>
        </w:trPr>
        <w:tc>
          <w:tcPr>
            <w:tcW w:w="3648" w:type="dxa"/>
          </w:tcPr>
          <w:p w:rsidR="001541FA" w:rsidRPr="001B3846" w:rsidRDefault="001541FA" w:rsidP="001541FA">
            <w:r w:rsidRPr="001B3846">
              <w:t>КП “Изправи се! Мутри вън!“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20</w:t>
            </w:r>
          </w:p>
        </w:tc>
        <w:tc>
          <w:tcPr>
            <w:tcW w:w="1842" w:type="dxa"/>
          </w:tcPr>
          <w:p w:rsidR="001541FA" w:rsidRPr="001B3846" w:rsidRDefault="001541FA" w:rsidP="001541FA">
            <w:pPr>
              <w:jc w:val="center"/>
            </w:pPr>
            <w:r w:rsidRPr="001B3846">
              <w:t>3</w:t>
            </w:r>
          </w:p>
        </w:tc>
        <w:tc>
          <w:tcPr>
            <w:tcW w:w="1843" w:type="dxa"/>
          </w:tcPr>
          <w:p w:rsidR="001541FA" w:rsidRPr="001B3846" w:rsidRDefault="001541FA" w:rsidP="001541FA">
            <w:pPr>
              <w:jc w:val="center"/>
            </w:pPr>
            <w:r w:rsidRPr="001B3846">
              <w:t>17</w:t>
            </w:r>
          </w:p>
        </w:tc>
      </w:tr>
    </w:tbl>
    <w:p w:rsidR="001541FA" w:rsidRPr="001B3846" w:rsidRDefault="001541FA" w:rsidP="001541F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1541FA" w:rsidRPr="001B3846" w:rsidRDefault="001541FA" w:rsidP="009C7EA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4.Представителите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1541FA" w:rsidRPr="001B3846" w:rsidRDefault="001541FA" w:rsidP="001541FA">
      <w:pPr>
        <w:shd w:val="clear" w:color="auto" w:fill="FFFFFF"/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>Настоящото решение може да бъде оспорвано пред Централната избирателна комисия в срок до три дни от обявяването му.</w:t>
      </w:r>
    </w:p>
    <w:p w:rsidR="00B11446" w:rsidRPr="001B3846" w:rsidRDefault="00B11446" w:rsidP="00B11446">
      <w:pPr>
        <w:pStyle w:val="a5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същият беше подложен на гласуване:</w:t>
      </w:r>
    </w:p>
    <w:p w:rsidR="0019518D" w:rsidRPr="001B3846" w:rsidRDefault="0019518D" w:rsidP="0019518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B3846" w:rsidRPr="001B3846" w:rsidTr="0019395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B3846" w:rsidRPr="001B3846" w:rsidTr="0019395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8D" w:rsidRPr="001B3846" w:rsidRDefault="0019518D" w:rsidP="00193952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:rsidR="0019518D" w:rsidRPr="001B3846" w:rsidRDefault="0019518D" w:rsidP="0019518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19518D" w:rsidRPr="001B3846" w:rsidRDefault="0019518D" w:rsidP="0019518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19518D" w:rsidRPr="001B3846" w:rsidRDefault="0019518D" w:rsidP="0019518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15 гласа</w:t>
      </w:r>
    </w:p>
    <w:p w:rsidR="0019518D" w:rsidRPr="001B3846" w:rsidRDefault="0019518D" w:rsidP="0019518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19518D" w:rsidRPr="001B3846" w:rsidRDefault="0019518D" w:rsidP="0019518D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b/>
          <w:color w:val="auto"/>
          <w:szCs w:val="24"/>
          <w:u w:val="single"/>
        </w:rPr>
        <w:t>По т. 18 от дневния ред:</w:t>
      </w:r>
      <w:r w:rsidRPr="001B3846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………………. ч.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1B3846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……………..2021 г</w:t>
      </w:r>
      <w:r w:rsidR="000D0A57" w:rsidRPr="001B3846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="000D0A57" w:rsidRPr="001B3846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r w:rsidRPr="001B3846">
        <w:rPr>
          <w:rFonts w:ascii="Times New Roman" w:hAnsi="Times New Roman" w:cs="Times New Roman"/>
          <w:i/>
          <w:color w:val="auto"/>
          <w:szCs w:val="24"/>
        </w:rPr>
        <w:t xml:space="preserve"> неразделна част от настоящия Протокол.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315362" w:rsidRPr="001B3846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315362" w:rsidRPr="001B3846" w:rsidRDefault="00315362" w:rsidP="00315362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Кристиан Гьошев</w:t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  <w:t>Николета Спасова</w:t>
      </w:r>
    </w:p>
    <w:p w:rsidR="00315362" w:rsidRPr="001B3846" w:rsidRDefault="00315362" w:rsidP="006D0E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5362" w:rsidRPr="001B38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E1" w:rsidRDefault="009210E1" w:rsidP="00B81C32">
      <w:pPr>
        <w:spacing w:after="0" w:line="240" w:lineRule="auto"/>
      </w:pPr>
      <w:r>
        <w:separator/>
      </w:r>
    </w:p>
  </w:endnote>
  <w:endnote w:type="continuationSeparator" w:id="0">
    <w:p w:rsidR="009210E1" w:rsidRDefault="009210E1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47"/>
      <w:docPartObj>
        <w:docPartGallery w:val="Page Numbers (Bottom of Page)"/>
        <w:docPartUnique/>
      </w:docPartObj>
    </w:sdtPr>
    <w:sdtContent>
      <w:p w:rsidR="00B81C32" w:rsidRDefault="00B81C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B81C32" w:rsidRDefault="00B81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E1" w:rsidRDefault="009210E1" w:rsidP="00B81C32">
      <w:pPr>
        <w:spacing w:after="0" w:line="240" w:lineRule="auto"/>
      </w:pPr>
      <w:r>
        <w:separator/>
      </w:r>
    </w:p>
  </w:footnote>
  <w:footnote w:type="continuationSeparator" w:id="0">
    <w:p w:rsidR="009210E1" w:rsidRDefault="009210E1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910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C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B1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4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2AE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B7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71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383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6403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0E9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C541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A0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A405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4123B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7138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F4D7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330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5E1C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2594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31D1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90E6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2694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61AD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74E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D45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408B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51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86DF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E6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11AD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84B4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1"/>
  </w:num>
  <w:num w:numId="5">
    <w:abstractNumId w:val="26"/>
  </w:num>
  <w:num w:numId="6">
    <w:abstractNumId w:val="20"/>
  </w:num>
  <w:num w:numId="7">
    <w:abstractNumId w:val="11"/>
  </w:num>
  <w:num w:numId="8">
    <w:abstractNumId w:val="27"/>
  </w:num>
  <w:num w:numId="9">
    <w:abstractNumId w:val="5"/>
  </w:num>
  <w:num w:numId="10">
    <w:abstractNumId w:val="31"/>
  </w:num>
  <w:num w:numId="11">
    <w:abstractNumId w:val="9"/>
  </w:num>
  <w:num w:numId="12">
    <w:abstractNumId w:val="32"/>
  </w:num>
  <w:num w:numId="13">
    <w:abstractNumId w:val="4"/>
  </w:num>
  <w:num w:numId="14">
    <w:abstractNumId w:val="7"/>
  </w:num>
  <w:num w:numId="15">
    <w:abstractNumId w:val="24"/>
  </w:num>
  <w:num w:numId="16">
    <w:abstractNumId w:val="1"/>
  </w:num>
  <w:num w:numId="17">
    <w:abstractNumId w:val="16"/>
  </w:num>
  <w:num w:numId="18">
    <w:abstractNumId w:val="23"/>
  </w:num>
  <w:num w:numId="19">
    <w:abstractNumId w:val="10"/>
  </w:num>
  <w:num w:numId="20">
    <w:abstractNumId w:val="15"/>
  </w:num>
  <w:num w:numId="21">
    <w:abstractNumId w:val="6"/>
  </w:num>
  <w:num w:numId="22">
    <w:abstractNumId w:val="3"/>
  </w:num>
  <w:num w:numId="23">
    <w:abstractNumId w:val="2"/>
  </w:num>
  <w:num w:numId="24">
    <w:abstractNumId w:val="25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4"/>
  </w:num>
  <w:num w:numId="30">
    <w:abstractNumId w:val="30"/>
  </w:num>
  <w:num w:numId="31">
    <w:abstractNumId w:val="28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1298F"/>
    <w:rsid w:val="00085980"/>
    <w:rsid w:val="000D0A57"/>
    <w:rsid w:val="001541FA"/>
    <w:rsid w:val="00193952"/>
    <w:rsid w:val="0019518D"/>
    <w:rsid w:val="001B3846"/>
    <w:rsid w:val="002F6FD1"/>
    <w:rsid w:val="00315362"/>
    <w:rsid w:val="0039699B"/>
    <w:rsid w:val="00405F8C"/>
    <w:rsid w:val="00526008"/>
    <w:rsid w:val="006A2E90"/>
    <w:rsid w:val="006D0E4D"/>
    <w:rsid w:val="00877DB4"/>
    <w:rsid w:val="0088728A"/>
    <w:rsid w:val="008C4EC4"/>
    <w:rsid w:val="008D66DD"/>
    <w:rsid w:val="009210E1"/>
    <w:rsid w:val="009C7EA1"/>
    <w:rsid w:val="00AD3071"/>
    <w:rsid w:val="00AE0D64"/>
    <w:rsid w:val="00B104D2"/>
    <w:rsid w:val="00B11446"/>
    <w:rsid w:val="00B81A56"/>
    <w:rsid w:val="00B81C32"/>
    <w:rsid w:val="00BD4636"/>
    <w:rsid w:val="00C502D6"/>
    <w:rsid w:val="00F50823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58</Pages>
  <Words>10244</Words>
  <Characters>58393</Characters>
  <Application>Microsoft Office Word</Application>
  <DocSecurity>0</DocSecurity>
  <Lines>486</Lines>
  <Paragraphs>136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dcterms:created xsi:type="dcterms:W3CDTF">2021-05-28T10:07:00Z</dcterms:created>
  <dcterms:modified xsi:type="dcterms:W3CDTF">2021-05-29T06:21:00Z</dcterms:modified>
</cp:coreProperties>
</file>