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B" w:rsidRPr="00DB3801" w:rsidRDefault="006D4050">
      <w:pPr>
        <w:pStyle w:val="af5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 w:rsidRPr="00DB3801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256A5E" w:rsidRPr="00DB3801">
        <w:rPr>
          <w:rFonts w:ascii="Times New Roman" w:hAnsi="Times New Roman" w:cs="Times New Roman"/>
          <w:color w:val="auto"/>
          <w:szCs w:val="24"/>
          <w:lang w:val="en-US"/>
        </w:rPr>
        <w:t>12</w:t>
      </w:r>
      <w:r w:rsidR="00256A5E" w:rsidRPr="00DB3801">
        <w:rPr>
          <w:rFonts w:ascii="Times New Roman" w:hAnsi="Times New Roman" w:cs="Times New Roman"/>
          <w:color w:val="auto"/>
          <w:szCs w:val="24"/>
        </w:rPr>
        <w:t xml:space="preserve"> от 01.10</w:t>
      </w:r>
      <w:r w:rsidRPr="00DB3801">
        <w:rPr>
          <w:rFonts w:ascii="Times New Roman" w:hAnsi="Times New Roman" w:cs="Times New Roman"/>
          <w:color w:val="auto"/>
          <w:szCs w:val="24"/>
        </w:rPr>
        <w:t>.2022 г.</w:t>
      </w:r>
      <w:r w:rsidRPr="00DB3801">
        <w:rPr>
          <w:rFonts w:ascii="Times New Roman" w:hAnsi="Times New Roman" w:cs="Times New Roman"/>
          <w:color w:val="auto"/>
          <w:szCs w:val="24"/>
        </w:rPr>
        <w:br/>
      </w:r>
    </w:p>
    <w:p w:rsidR="00256A5E" w:rsidRPr="00DB3801" w:rsidRDefault="00256A5E" w:rsidP="008C0546">
      <w:pPr>
        <w:pStyle w:val="af5"/>
        <w:jc w:val="both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DB3801">
        <w:rPr>
          <w:rFonts w:ascii="Times New Roman" w:hAnsi="Times New Roman" w:cs="Times New Roman"/>
          <w:color w:val="auto"/>
          <w:szCs w:val="24"/>
          <w:lang w:val="ru-RU"/>
        </w:rPr>
        <w:tab/>
        <w:t>Днес, 01.10</w:t>
      </w:r>
      <w:r w:rsidR="00960646" w:rsidRPr="00DB3801">
        <w:rPr>
          <w:rFonts w:ascii="Times New Roman" w:hAnsi="Times New Roman" w:cs="Times New Roman"/>
          <w:color w:val="auto"/>
          <w:szCs w:val="24"/>
          <w:lang w:val="ru-RU"/>
        </w:rPr>
        <w:t>.2022</w:t>
      </w:r>
      <w:r w:rsidR="006D4050" w:rsidRPr="00DB3801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Пловдив 4002, </w:t>
      </w:r>
      <w:r w:rsidR="00724582" w:rsidRPr="00DB3801">
        <w:rPr>
          <w:rFonts w:ascii="Times New Roman" w:hAnsi="Times New Roman" w:cs="Times New Roman"/>
          <w:szCs w:val="24"/>
        </w:rPr>
        <w:t xml:space="preserve">Международен панаир – Пловдив палата №3, бул. „Цар Борис </w:t>
      </w:r>
      <w:r w:rsidR="00724582" w:rsidRPr="00DB3801">
        <w:rPr>
          <w:rFonts w:ascii="Times New Roman" w:hAnsi="Times New Roman" w:cs="Times New Roman"/>
          <w:szCs w:val="24"/>
          <w:lang w:val="en-US"/>
        </w:rPr>
        <w:t>III</w:t>
      </w:r>
      <w:r w:rsidR="00724582" w:rsidRPr="00DB3801">
        <w:rPr>
          <w:rFonts w:ascii="Times New Roman" w:hAnsi="Times New Roman" w:cs="Times New Roman"/>
          <w:szCs w:val="24"/>
        </w:rPr>
        <w:t>“ Обединител №37</w:t>
      </w:r>
      <w:r w:rsidR="00C613E7" w:rsidRPr="00DB3801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6D4050" w:rsidRPr="00DB3801">
        <w:rPr>
          <w:rFonts w:ascii="Times New Roman" w:hAnsi="Times New Roman" w:cs="Times New Roman"/>
          <w:color w:val="auto"/>
          <w:szCs w:val="24"/>
          <w:lang w:val="ru-RU"/>
        </w:rPr>
        <w:t xml:space="preserve"> се проведе заседание на Районна избирателна комисия седемнадесети район Пловдивски (РИК 1</w:t>
      </w:r>
      <w:r w:rsidR="005E1EC2" w:rsidRPr="00DB3801">
        <w:rPr>
          <w:rFonts w:ascii="Times New Roman" w:hAnsi="Times New Roman" w:cs="Times New Roman"/>
          <w:color w:val="auto"/>
          <w:szCs w:val="24"/>
          <w:lang w:val="ru-RU"/>
        </w:rPr>
        <w:t xml:space="preserve">7). Заседанието се откри в </w:t>
      </w:r>
      <w:r w:rsidR="00A27EEF" w:rsidRPr="00DB3801">
        <w:rPr>
          <w:rFonts w:ascii="Times New Roman" w:hAnsi="Times New Roman" w:cs="Times New Roman"/>
          <w:color w:val="auto"/>
          <w:szCs w:val="24"/>
          <w:lang w:val="ru-RU"/>
        </w:rPr>
        <w:t>18:16</w:t>
      </w:r>
      <w:r w:rsidR="006D4050" w:rsidRPr="00DB3801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Янко Радунчев. </w:t>
      </w:r>
      <w:r w:rsidR="008C0546" w:rsidRPr="00DB3801">
        <w:rPr>
          <w:rFonts w:ascii="Times New Roman" w:hAnsi="Times New Roman" w:cs="Times New Roman"/>
          <w:color w:val="auto"/>
          <w:szCs w:val="24"/>
          <w:lang w:val="ru-RU"/>
        </w:rPr>
        <w:t>Беше извършена поименна проверка, в следствие на което се установи,</w:t>
      </w:r>
      <w:r w:rsidR="00413DBF" w:rsidRPr="00DB3801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8C0546" w:rsidRPr="00DB3801">
        <w:rPr>
          <w:rFonts w:ascii="Times New Roman" w:hAnsi="Times New Roman" w:cs="Times New Roman"/>
          <w:color w:val="auto"/>
          <w:szCs w:val="24"/>
          <w:lang w:val="ru-RU"/>
        </w:rPr>
        <w:t xml:space="preserve">че присъстват </w:t>
      </w:r>
      <w:r w:rsidR="00A27EEF" w:rsidRPr="00DB3801">
        <w:rPr>
          <w:rFonts w:ascii="Times New Roman" w:hAnsi="Times New Roman" w:cs="Times New Roman"/>
          <w:color w:val="auto"/>
          <w:szCs w:val="24"/>
          <w:lang w:val="ru-RU"/>
        </w:rPr>
        <w:t>17</w:t>
      </w:r>
      <w:r w:rsidR="008C0546" w:rsidRPr="00DB3801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 на РИК 17 и е налице изискуемият от ИК кворум за пров</w:t>
      </w:r>
      <w:r w:rsidR="00892D30" w:rsidRPr="00DB3801">
        <w:rPr>
          <w:rFonts w:ascii="Times New Roman" w:hAnsi="Times New Roman" w:cs="Times New Roman"/>
          <w:color w:val="auto"/>
          <w:szCs w:val="24"/>
          <w:lang w:val="ru-RU"/>
        </w:rPr>
        <w:t xml:space="preserve">еждане на заседанието. </w:t>
      </w:r>
    </w:p>
    <w:p w:rsidR="008C0546" w:rsidRPr="00DB3801" w:rsidRDefault="00F64FB6" w:rsidP="008C0546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DB3801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D51A6B" w:rsidRPr="00DB3801" w:rsidRDefault="008C0546" w:rsidP="008C0546">
      <w:pPr>
        <w:pStyle w:val="af5"/>
        <w:ind w:firstLine="720"/>
        <w:jc w:val="both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szCs w:val="24"/>
        </w:rPr>
        <w:t>Председателят предложи заседанието да се проведе при следния дневен ред:</w:t>
      </w:r>
    </w:p>
    <w:p w:rsidR="00D51A6B" w:rsidRPr="00DB3801" w:rsidRDefault="00D51A6B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491372" w:rsidRPr="00DB3801" w:rsidRDefault="006D4050" w:rsidP="004B47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38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91372" w:rsidRPr="00DB3801">
        <w:rPr>
          <w:rFonts w:ascii="Times New Roman" w:hAnsi="Times New Roman" w:cs="Times New Roman"/>
          <w:b/>
          <w:sz w:val="24"/>
          <w:szCs w:val="24"/>
          <w:u w:val="single"/>
        </w:rPr>
        <w:t>ПРОЕКТ ЗА ДНЕВЕН РЕД</w:t>
      </w:r>
    </w:p>
    <w:p w:rsidR="00491372" w:rsidRPr="00DB3801" w:rsidRDefault="00491372" w:rsidP="00491372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893"/>
      </w:tblGrid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1372" w:rsidRPr="00DB3801" w:rsidRDefault="00491372" w:rsidP="008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1372" w:rsidRPr="00DB3801" w:rsidRDefault="00491372" w:rsidP="008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1372" w:rsidRPr="00DB3801" w:rsidRDefault="00491372" w:rsidP="008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  <w:p w:rsidR="00491372" w:rsidRPr="00DB3801" w:rsidRDefault="00491372" w:rsidP="008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DB3801">
              <w:rPr>
                <w:rFonts w:cs="Times New Roman"/>
                <w:szCs w:val="24"/>
              </w:rPr>
              <w:t xml:space="preserve"> Заличаване на представител в публикувания Списък на упълномощените представители на 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>коалиция „Български възход“ при произвеждане на изборите за </w:t>
            </w:r>
            <w:r w:rsidRPr="00DB3801">
              <w:rPr>
                <w:rFonts w:cs="Times New Roman"/>
                <w:szCs w:val="24"/>
              </w:rPr>
              <w:t>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DB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Поправка на техническа грешка в Решение № 160-НС/28.09.2022 год. на 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Районна избирателна комисия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DB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Поправка на техническа грешка в Решение № 186-НС/30.09.2022 год. на 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Районна избирателна комисия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DB3801">
              <w:rPr>
                <w:rFonts w:cs="Times New Roman"/>
                <w:szCs w:val="24"/>
              </w:rPr>
              <w:t xml:space="preserve"> Публикуване на допълнение към публикуваните упълномощени представители на 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>коалиция „ГЕРБ-СДС“ при произвеждане на изборите за </w:t>
            </w:r>
            <w:r w:rsidRPr="00DB3801">
              <w:rPr>
                <w:rFonts w:cs="Times New Roman"/>
                <w:szCs w:val="24"/>
              </w:rPr>
              <w:t>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DB3801">
              <w:rPr>
                <w:rFonts w:cs="Times New Roman"/>
                <w:szCs w:val="24"/>
              </w:rPr>
              <w:t xml:space="preserve"> 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Промяна в съставите на СИК в </w:t>
            </w:r>
            <w:r w:rsidRPr="00DB3801">
              <w:rPr>
                <w:rFonts w:cs="Times New Roman"/>
                <w:szCs w:val="24"/>
              </w:rPr>
              <w:t xml:space="preserve">община </w:t>
            </w:r>
            <w:r w:rsidRPr="00DB3801">
              <w:rPr>
                <w:rFonts w:cs="Times New Roman"/>
                <w:b/>
                <w:szCs w:val="24"/>
              </w:rPr>
              <w:t>Брезово</w:t>
            </w:r>
            <w:r w:rsidRPr="00DB3801">
              <w:rPr>
                <w:rFonts w:cs="Times New Roman"/>
                <w:szCs w:val="24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 в </w:t>
            </w:r>
            <w:r w:rsidRPr="00DB3801">
              <w:rPr>
                <w:rFonts w:cs="Times New Roman"/>
                <w:szCs w:val="24"/>
              </w:rPr>
              <w:t>община „</w:t>
            </w:r>
            <w:r w:rsidRPr="00DB3801">
              <w:rPr>
                <w:rFonts w:cs="Times New Roman"/>
                <w:b/>
                <w:szCs w:val="24"/>
              </w:rPr>
              <w:t>Марица</w:t>
            </w:r>
            <w:r w:rsidRPr="00DB3801">
              <w:rPr>
                <w:rFonts w:cs="Times New Roman"/>
                <w:szCs w:val="24"/>
              </w:rPr>
              <w:t>“,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DB3801">
              <w:rPr>
                <w:rFonts w:cs="Times New Roman"/>
                <w:szCs w:val="24"/>
              </w:rPr>
              <w:t xml:space="preserve"> 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>Промяна в съставите на СИК в община</w:t>
            </w:r>
            <w:r w:rsidRPr="00DB3801">
              <w:rPr>
                <w:rFonts w:cs="Times New Roman"/>
                <w:szCs w:val="24"/>
              </w:rPr>
              <w:t xml:space="preserve"> </w:t>
            </w:r>
            <w:r w:rsidRPr="00DB3801">
              <w:rPr>
                <w:rFonts w:cs="Times New Roman"/>
                <w:b/>
                <w:szCs w:val="24"/>
              </w:rPr>
              <w:t>Раковски</w:t>
            </w:r>
            <w:r w:rsidRPr="00DB3801">
              <w:rPr>
                <w:rFonts w:cs="Times New Roman"/>
                <w:szCs w:val="24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DB3801">
              <w:rPr>
                <w:rFonts w:cs="Times New Roman"/>
                <w:szCs w:val="24"/>
              </w:rPr>
              <w:t xml:space="preserve">община </w:t>
            </w:r>
            <w:r w:rsidRPr="00DB3801">
              <w:rPr>
                <w:rFonts w:cs="Times New Roman"/>
                <w:b/>
                <w:szCs w:val="24"/>
              </w:rPr>
              <w:t>Перущица</w:t>
            </w:r>
            <w:r w:rsidRPr="00DB3801">
              <w:rPr>
                <w:rFonts w:cs="Times New Roman"/>
                <w:szCs w:val="24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DB3801">
              <w:rPr>
                <w:rFonts w:cs="Times New Roman"/>
                <w:szCs w:val="24"/>
              </w:rPr>
              <w:t xml:space="preserve">община </w:t>
            </w:r>
            <w:r w:rsidRPr="00DB3801">
              <w:rPr>
                <w:rFonts w:cs="Times New Roman"/>
                <w:b/>
                <w:szCs w:val="24"/>
              </w:rPr>
              <w:t>Асеновград</w:t>
            </w:r>
            <w:r w:rsidRPr="00DB3801">
              <w:rPr>
                <w:rFonts w:cs="Times New Roman"/>
                <w:szCs w:val="24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DB3801">
              <w:rPr>
                <w:rFonts w:cs="Times New Roman"/>
                <w:szCs w:val="24"/>
              </w:rPr>
              <w:t xml:space="preserve">община </w:t>
            </w:r>
            <w:r w:rsidRPr="00DB3801">
              <w:rPr>
                <w:rFonts w:cs="Times New Roman"/>
                <w:b/>
                <w:szCs w:val="24"/>
              </w:rPr>
              <w:t>Хисаря</w:t>
            </w:r>
            <w:r w:rsidRPr="00DB3801">
              <w:rPr>
                <w:rFonts w:cs="Times New Roman"/>
                <w:szCs w:val="24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DB3801">
              <w:rPr>
                <w:rFonts w:cs="Times New Roman"/>
                <w:szCs w:val="24"/>
              </w:rPr>
              <w:t xml:space="preserve">община </w:t>
            </w:r>
            <w:r w:rsidRPr="00DB3801">
              <w:rPr>
                <w:rFonts w:cs="Times New Roman"/>
                <w:b/>
                <w:szCs w:val="24"/>
              </w:rPr>
              <w:t>Лъки</w:t>
            </w:r>
            <w:r w:rsidRPr="00DB3801">
              <w:rPr>
                <w:rFonts w:cs="Times New Roman"/>
                <w:szCs w:val="24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DB3801">
              <w:rPr>
                <w:rFonts w:cs="Times New Roman"/>
                <w:szCs w:val="24"/>
              </w:rPr>
              <w:t xml:space="preserve">община </w:t>
            </w:r>
            <w:r w:rsidRPr="00DB3801">
              <w:rPr>
                <w:rFonts w:cs="Times New Roman"/>
                <w:b/>
                <w:szCs w:val="24"/>
              </w:rPr>
              <w:t>Карлово</w:t>
            </w:r>
            <w:r w:rsidRPr="00DB3801">
              <w:rPr>
                <w:rFonts w:cs="Times New Roman"/>
                <w:szCs w:val="24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DB3801">
              <w:rPr>
                <w:rFonts w:cs="Times New Roman"/>
                <w:szCs w:val="24"/>
              </w:rPr>
              <w:t>община „</w:t>
            </w:r>
            <w:r w:rsidRPr="00DB3801">
              <w:rPr>
                <w:rFonts w:cs="Times New Roman"/>
                <w:b/>
                <w:szCs w:val="24"/>
              </w:rPr>
              <w:t>Родопи</w:t>
            </w:r>
            <w:r w:rsidRPr="00DB3801">
              <w:rPr>
                <w:rFonts w:cs="Times New Roman"/>
                <w:szCs w:val="24"/>
              </w:rPr>
              <w:t>“,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DB3801">
              <w:rPr>
                <w:rFonts w:cs="Times New Roman"/>
                <w:szCs w:val="24"/>
              </w:rPr>
              <w:t>Проект на решение относно</w:t>
            </w:r>
            <w:r w:rsidRPr="00DB3801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DB3801">
              <w:rPr>
                <w:rFonts w:cs="Times New Roman"/>
                <w:szCs w:val="24"/>
              </w:rPr>
              <w:t>община „</w:t>
            </w:r>
            <w:r w:rsidRPr="00DB3801">
              <w:rPr>
                <w:rFonts w:cs="Times New Roman"/>
                <w:b/>
                <w:szCs w:val="24"/>
              </w:rPr>
              <w:t>Първомай</w:t>
            </w:r>
            <w:r w:rsidRPr="00DB3801">
              <w:rPr>
                <w:rFonts w:cs="Times New Roman"/>
                <w:szCs w:val="24"/>
              </w:rPr>
              <w:t>“,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491372" w:rsidRPr="00DB3801" w:rsidTr="00833F6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491372">
            <w:pPr>
              <w:pStyle w:val="af5"/>
              <w:numPr>
                <w:ilvl w:val="0"/>
                <w:numId w:val="33"/>
              </w:num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auto"/>
                <w:szCs w:val="24"/>
              </w:rPr>
              <w:t>Разни.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72" w:rsidRPr="00DB3801" w:rsidRDefault="00491372" w:rsidP="00833F6C">
            <w:pPr>
              <w:pStyle w:val="af5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F94474" w:rsidRPr="00DB3801" w:rsidRDefault="004B47AF" w:rsidP="004B4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A6B" w:rsidRPr="00DB3801" w:rsidRDefault="006D4050" w:rsidP="004913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380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32D6F" w:rsidRPr="00DB3801" w:rsidRDefault="00A32D6F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51A6B" w:rsidRPr="00DB3801" w:rsidRDefault="00D51A6B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51A6B" w:rsidRPr="00DB3801" w:rsidTr="00522B2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51A6B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0D3BFE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F91A9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CE77C1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CE77C1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0D3BFE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0D3BFE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8D0A0D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DB3801" w:rsidRDefault="00CE77C1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2B2C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Pr="00DB3801" w:rsidRDefault="00522B2C" w:rsidP="00522B2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Pr="00DB3801" w:rsidRDefault="00522B2C" w:rsidP="00522B2C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Pr="00DB3801" w:rsidRDefault="00522B2C" w:rsidP="00522B2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51A6B" w:rsidRPr="00DB3801" w:rsidRDefault="00D51A6B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51A6B" w:rsidRPr="00DB3801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51A6B" w:rsidRPr="00DB3801" w:rsidRDefault="00544D4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8D0A0D" w:rsidRPr="00DB3801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7</w:t>
      </w:r>
      <w:r w:rsidR="006D4050"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51A6B" w:rsidRPr="00DB3801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51A6B" w:rsidRPr="00DB3801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A32D6F" w:rsidRPr="00DB3801" w:rsidRDefault="00A32D6F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51A6B" w:rsidRPr="00DB3801" w:rsidRDefault="006D4050" w:rsidP="00F64FB6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Дневният ред се прие с единодушие от присъстващите членове на Районна избирателна комисия Седемнадесети район Пловдивски.</w:t>
      </w:r>
    </w:p>
    <w:p w:rsidR="00A32D6F" w:rsidRPr="00DB3801" w:rsidRDefault="00A32D6F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D51A6B" w:rsidRPr="00DB3801" w:rsidRDefault="006D4050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491372" w:rsidRPr="00DB3801" w:rsidRDefault="006D4050" w:rsidP="001A3E5F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cs="Times New Roman"/>
          <w:szCs w:val="24"/>
        </w:rPr>
        <w:t xml:space="preserve">Проект на решение </w:t>
      </w:r>
      <w:r w:rsidR="004270CD" w:rsidRPr="00DB3801">
        <w:rPr>
          <w:rFonts w:cs="Times New Roman"/>
          <w:szCs w:val="24"/>
        </w:rPr>
        <w:t>ОТНОСНО</w:t>
      </w:r>
      <w:r w:rsidR="00740D34" w:rsidRPr="00DB3801">
        <w:rPr>
          <w:rFonts w:cs="Times New Roman"/>
          <w:szCs w:val="24"/>
        </w:rPr>
        <w:t>:</w:t>
      </w:r>
      <w:r w:rsidR="00740D34" w:rsidRPr="00DB3801">
        <w:rPr>
          <w:rFonts w:cs="Times New Roman"/>
          <w:szCs w:val="24"/>
          <w:shd w:val="clear" w:color="auto" w:fill="FFFFFF"/>
        </w:rPr>
        <w:t xml:space="preserve"> </w:t>
      </w:r>
      <w:r w:rsidR="001A3E5F" w:rsidRPr="00DB3801">
        <w:rPr>
          <w:rFonts w:cs="Times New Roman"/>
          <w:szCs w:val="24"/>
        </w:rPr>
        <w:t xml:space="preserve">Заличаване на представител в публикувания Списък на упълномощените представители на </w:t>
      </w:r>
      <w:r w:rsidR="001A3E5F" w:rsidRPr="00DB3801">
        <w:rPr>
          <w:rFonts w:cs="Times New Roman"/>
          <w:szCs w:val="24"/>
          <w:shd w:val="clear" w:color="auto" w:fill="FFFFFF"/>
        </w:rPr>
        <w:t>коалиция „Български възход“ при произвеждане на изборите за </w:t>
      </w:r>
      <w:r w:rsidR="001A3E5F" w:rsidRPr="00DB3801">
        <w:rPr>
          <w:rFonts w:cs="Times New Roman"/>
          <w:szCs w:val="24"/>
        </w:rPr>
        <w:t>народни представители на 02 октомври 2022 г.</w:t>
      </w:r>
    </w:p>
    <w:p w:rsidR="001A3E5F" w:rsidRPr="00DB3801" w:rsidRDefault="001A3E5F" w:rsidP="001A3E5F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210 -НС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1A3E5F" w:rsidRPr="00DB3801" w:rsidRDefault="001A3E5F" w:rsidP="001A3E5F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Заличаване на представител в публикувания Списък на упълномощените представители на </w:t>
      </w:r>
      <w:r w:rsidRPr="00DB3801">
        <w:rPr>
          <w:rFonts w:cs="Times New Roman"/>
          <w:szCs w:val="24"/>
          <w:shd w:val="clear" w:color="auto" w:fill="FFFFFF"/>
        </w:rPr>
        <w:t>коалиция „Български възход“ при произвеждане на изборите за </w:t>
      </w:r>
      <w:r w:rsidRPr="00DB3801">
        <w:rPr>
          <w:rFonts w:cs="Times New Roman"/>
          <w:szCs w:val="24"/>
        </w:rPr>
        <w:t>народни представители на 02 октомври 2022 г.</w:t>
      </w:r>
    </w:p>
    <w:p w:rsidR="001A3E5F" w:rsidRPr="00DB3801" w:rsidRDefault="001A3E5F" w:rsidP="001A3E5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Седемнадесети изборен район – Пловдивски, е приела Списък с упълномощени представители на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„Български възход“</w:t>
      </w:r>
      <w:r w:rsidRPr="00DB3801">
        <w:rPr>
          <w:rFonts w:ascii="Times New Roman" w:hAnsi="Times New Roman" w:cs="Times New Roman"/>
          <w:sz w:val="24"/>
          <w:szCs w:val="24"/>
        </w:rPr>
        <w:t xml:space="preserve">, публикувани с Решение № 161-НС/29.09.2022 и Решение № 187-НС/30.09.2022 г. на Районна избирателна комисия Седемнадесети район – Пловдивски. </w:t>
      </w:r>
    </w:p>
    <w:p w:rsidR="001A3E5F" w:rsidRPr="00DB3801" w:rsidRDefault="001A3E5F" w:rsidP="001A3E5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След служебна проверка от страна на Районна избирателна комисия Седемнадесети изборен район Пловдивски се установи, че лицето Росица Георгиева Григорова е предложена и приета за упълномощен представител на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 с Решение №171-НС/28.09.2022 г.</w:t>
      </w:r>
      <w:r w:rsidRPr="00DB3801">
        <w:rPr>
          <w:rFonts w:ascii="Times New Roman" w:hAnsi="Times New Roman" w:cs="Times New Roman"/>
          <w:sz w:val="24"/>
          <w:szCs w:val="24"/>
        </w:rPr>
        <w:t>, поради което лицето следва да бъде заличено като упълномощен представител на коалиция „Български възход“.</w:t>
      </w:r>
    </w:p>
    <w:p w:rsidR="001A3E5F" w:rsidRPr="00DB3801" w:rsidRDefault="001A3E5F" w:rsidP="001A3E5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изложеното и на основание чл. </w:t>
      </w:r>
      <w:proofErr w:type="gramStart"/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 1, във връзка с чл. </w:t>
      </w:r>
      <w:proofErr w:type="gramStart"/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proofErr w:type="gramEnd"/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Изборния кодекс, Районна избирателна комисия Седемнадесети изборен район – Пловдивски</w:t>
      </w:r>
    </w:p>
    <w:p w:rsidR="001A3E5F" w:rsidRPr="00DB3801" w:rsidRDefault="001A3E5F" w:rsidP="001A3E5F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1A3E5F" w:rsidRPr="00DB3801" w:rsidRDefault="001A3E5F" w:rsidP="001A3E5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80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ЗАЛИЧАВА</w:t>
      </w:r>
      <w:proofErr w:type="gramStart"/>
      <w:r w:rsidRPr="00DB380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 </w:t>
      </w:r>
      <w:r w:rsidRPr="00DB3801">
        <w:rPr>
          <w:rFonts w:ascii="Times New Roman" w:hAnsi="Times New Roman" w:cs="Times New Roman"/>
          <w:sz w:val="24"/>
          <w:szCs w:val="24"/>
        </w:rPr>
        <w:t xml:space="preserve"> Росица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Георгиева Григорова</w:t>
      </w:r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публикувания Списък на упълномощените представители на коалиция „Български възход“ с Решение № 187-НС/30.09.2022 г. на Районна избирателна комисия Седемнадесети район – Пловдивски.</w:t>
      </w:r>
    </w:p>
    <w:p w:rsidR="0016060C" w:rsidRPr="00DB3801" w:rsidRDefault="001A3E5F" w:rsidP="001A3E5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976543" w:rsidRPr="00DB3801" w:rsidRDefault="00976543" w:rsidP="0016060C">
      <w:pPr>
        <w:pStyle w:val="af5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753F18" w:rsidRPr="00DB3801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753F18" w:rsidRPr="00DB3801" w:rsidTr="00522B2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53F18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97654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895CD4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895CD4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97654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976543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53F18" w:rsidRPr="00DB3801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2B2C" w:rsidRPr="00DB3801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Pr="00DB3801" w:rsidRDefault="00522B2C" w:rsidP="00522B2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Pr="00DB3801" w:rsidRDefault="00522B2C" w:rsidP="00522B2C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Pr="00DB3801" w:rsidRDefault="00522B2C" w:rsidP="00522B2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43484" w:rsidRPr="00DB3801" w:rsidRDefault="00C43484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53F18" w:rsidRPr="00DB3801" w:rsidRDefault="00E50848" w:rsidP="00753F18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976543"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17</w:t>
      </w:r>
      <w:r w:rsidR="00753F18"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44D45" w:rsidRPr="00DB3801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A32D6F" w:rsidRPr="00DB3801" w:rsidRDefault="00A32D6F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07020D" w:rsidRPr="00DB3801" w:rsidRDefault="0007020D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D51A6B" w:rsidRPr="00DB3801" w:rsidRDefault="006D4050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976543" w:rsidRPr="00DB3801" w:rsidRDefault="006D4050" w:rsidP="00C862A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B64915" w:rsidRPr="00DB3801">
        <w:rPr>
          <w:rFonts w:ascii="Times New Roman" w:hAnsi="Times New Roman" w:cs="Times New Roman"/>
          <w:sz w:val="24"/>
          <w:szCs w:val="24"/>
        </w:rPr>
        <w:t>ОТНОСНО</w:t>
      </w:r>
      <w:r w:rsidR="00610E8E" w:rsidRPr="00DB3801">
        <w:rPr>
          <w:rFonts w:ascii="Times New Roman" w:hAnsi="Times New Roman" w:cs="Times New Roman"/>
          <w:sz w:val="24"/>
          <w:szCs w:val="24"/>
        </w:rPr>
        <w:t>:</w:t>
      </w:r>
      <w:r w:rsidR="00A94812"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7E5"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представител в публикувания Списък на упълномощените представители на ПП Движение за права и свободи.</w:t>
      </w:r>
    </w:p>
    <w:p w:rsidR="002B17E5" w:rsidRPr="00DB3801" w:rsidRDefault="002B17E5" w:rsidP="00C862A0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211-НС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2B17E5" w:rsidRPr="00DB3801" w:rsidRDefault="002B17E5" w:rsidP="002B17E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ОТНОСНО: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Заличаване на представител в публикувания Списък на упълномощените представители на ПП Движение за права и свободи.</w:t>
      </w:r>
    </w:p>
    <w:p w:rsidR="002B17E5" w:rsidRPr="00DB3801" w:rsidRDefault="002B17E5" w:rsidP="002B17E5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801">
        <w:rPr>
          <w:rFonts w:ascii="Times New Roman" w:hAnsi="Times New Roman" w:cs="Times New Roman"/>
          <w:sz w:val="24"/>
          <w:szCs w:val="24"/>
        </w:rPr>
        <w:lastRenderedPageBreak/>
        <w:t xml:space="preserve">Със свое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160-НС/28.09.2022 </w:t>
      </w:r>
      <w:proofErr w:type="gramStart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год.,</w:t>
      </w:r>
      <w:proofErr w:type="gramEnd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3801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Седемнадесети изборен район Пловдивски е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публикувала списък с упълномощени представители на партия Движение за права и свободи при произвеждане на изборите за народни представители на 02 октомври 2022 г.</w:t>
      </w:r>
    </w:p>
    <w:p w:rsidR="002B17E5" w:rsidRPr="00DB3801" w:rsidRDefault="002B17E5" w:rsidP="002B17E5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След извършена служебна проверка се установи, че лицето Лазар Димитров Лазаров с ЕГН ********* е назначен за член на СИК № 171300062 град Карлово. Всяко лице може да участва в изборният процес само в едно качество и предвид обстоятелството, че лицето е дало съгласие да бъде член на СИК то следва обявяването му за упълномощен представител на партия Движение за права и свободи да бъде заличена.</w:t>
      </w:r>
      <w:proofErr w:type="gramEnd"/>
    </w:p>
    <w:p w:rsidR="002B17E5" w:rsidRPr="00DB3801" w:rsidRDefault="002B17E5" w:rsidP="002B17E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</w:t>
      </w:r>
      <w:r w:rsidRPr="00DB3801">
        <w:rPr>
          <w:rFonts w:ascii="Times New Roman" w:hAnsi="Times New Roman" w:cs="Times New Roman"/>
          <w:sz w:val="24"/>
          <w:szCs w:val="24"/>
        </w:rPr>
        <w:tab/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Изборния кодекс Районна избирателна комисия Седемнадесети изборен район - Пловдивски,</w:t>
      </w:r>
    </w:p>
    <w:p w:rsidR="002B17E5" w:rsidRPr="00DB3801" w:rsidRDefault="002B17E5" w:rsidP="002B17E5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DB3801">
        <w:rPr>
          <w:rFonts w:ascii="Times New Roman" w:hAnsi="Times New Roman" w:cs="Times New Roman"/>
          <w:sz w:val="24"/>
          <w:szCs w:val="24"/>
        </w:rPr>
        <w:t>:</w:t>
      </w:r>
    </w:p>
    <w:p w:rsidR="002B17E5" w:rsidRPr="00DB3801" w:rsidRDefault="002B17E5" w:rsidP="002B17E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 xml:space="preserve">ЗАЛИЧАВА </w:t>
      </w:r>
      <w:r w:rsidRPr="00DB3801">
        <w:rPr>
          <w:rFonts w:ascii="Times New Roman" w:hAnsi="Times New Roman" w:cs="Times New Roman"/>
          <w:sz w:val="24"/>
          <w:szCs w:val="24"/>
        </w:rPr>
        <w:t xml:space="preserve">Лазар Димитров Лазаров с ЕГН ********** в публикувания Списък на упълномощените представители на ПП Движение за права и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свободи  с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Решение № 160-НС/28.09.2022 г. на Районна избирателна комисия Седемнадесети район – Пловдивски.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B17E5" w:rsidRPr="00DB3801" w:rsidRDefault="002B17E5" w:rsidP="002B17E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8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     </w:t>
      </w:r>
      <w:r w:rsidRPr="00DB38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753F18" w:rsidRPr="00DB3801" w:rsidTr="009F167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53F18" w:rsidRPr="00DB3801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97654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662BAF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662BAF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97654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A94812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53F18" w:rsidRPr="00DB3801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167B" w:rsidRPr="00DB3801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7B" w:rsidRPr="00DB3801" w:rsidRDefault="009F167B" w:rsidP="009F167B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7B" w:rsidRPr="00DB3801" w:rsidRDefault="009F167B" w:rsidP="009F167B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7B" w:rsidRPr="00DB3801" w:rsidRDefault="009F167B" w:rsidP="009F167B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53F18" w:rsidRPr="00DB3801" w:rsidRDefault="00E50848" w:rsidP="00753F18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976543"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17</w:t>
      </w:r>
      <w:r w:rsidR="00753F18"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44D45" w:rsidRPr="00DB3801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D51A6B" w:rsidRPr="00DB3801" w:rsidRDefault="00D51A6B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4463" w:rsidRPr="00DB3801" w:rsidRDefault="00297EDD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976543" w:rsidRPr="00DB3801" w:rsidRDefault="00D94463" w:rsidP="00C506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Янко Радунчев, докладва </w:t>
      </w:r>
      <w:r w:rsidR="006476F5" w:rsidRPr="00DB3801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CB537C" w:rsidRPr="00DB3801">
        <w:rPr>
          <w:rFonts w:ascii="Times New Roman" w:hAnsi="Times New Roman" w:cs="Times New Roman"/>
          <w:sz w:val="24"/>
          <w:szCs w:val="24"/>
        </w:rPr>
        <w:t>:</w:t>
      </w:r>
      <w:r w:rsidR="00CB537C"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06F2"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представител в публикувания Списък на упълномощените представители на коалиция „ГЕРБ-СДС“</w:t>
      </w:r>
      <w:r w:rsidR="00C506F2" w:rsidRPr="00DB3801">
        <w:rPr>
          <w:rFonts w:ascii="Times New Roman" w:hAnsi="Times New Roman" w:cs="Times New Roman"/>
          <w:sz w:val="24"/>
          <w:szCs w:val="24"/>
        </w:rPr>
        <w:t>.</w:t>
      </w:r>
    </w:p>
    <w:p w:rsidR="00C506F2" w:rsidRPr="00DB3801" w:rsidRDefault="00C506F2" w:rsidP="00C506F2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212-НС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C506F2" w:rsidRPr="00DB3801" w:rsidRDefault="00C506F2" w:rsidP="00C506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ОТНОСНО: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Заличаване на представител в публикувания Списък на упълномощените представители на коалиция „ГЕРБ-СДС“</w:t>
      </w:r>
      <w:r w:rsidRPr="00DB3801">
        <w:rPr>
          <w:rFonts w:ascii="Times New Roman" w:hAnsi="Times New Roman" w:cs="Times New Roman"/>
          <w:sz w:val="24"/>
          <w:szCs w:val="24"/>
        </w:rPr>
        <w:t>.</w:t>
      </w:r>
    </w:p>
    <w:p w:rsidR="00C506F2" w:rsidRPr="00DB3801" w:rsidRDefault="00C506F2" w:rsidP="00C506F2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Със свое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186-НС/30.09.2022 год., </w:t>
      </w:r>
      <w:r w:rsidRPr="00DB3801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Седемнадесети изборен район Пловдивски е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публикувала списък с упълномощени представители на коалиция „ГЕРБ-СДС“ при произвеждане на изборите за народни представители на 02 октомври 2022 г.</w:t>
      </w:r>
    </w:p>
    <w:p w:rsidR="00C506F2" w:rsidRPr="00DB3801" w:rsidRDefault="00C506F2" w:rsidP="00C506F2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DB3801">
        <w:rPr>
          <w:rFonts w:ascii="Times New Roman" w:hAnsi="Times New Roman" w:cs="Times New Roman"/>
          <w:sz w:val="24"/>
          <w:szCs w:val="24"/>
        </w:rPr>
        <w:t>След извършена служебна проверка се установи, че лицето Младен Серафимов Одажиев с ЕГН ********** е назначен за член на СИК № 171300007 град Карлово. Всяко лице може да участва в изборният процес само в едно качество и предвид обстоятелството, че лицето е дало съгласие да бъде член на СИК то следва обявяването му за упълномощен представител на КП „ГЕРБ-СДС“ да бъде заличено.</w:t>
      </w:r>
    </w:p>
    <w:p w:rsidR="00C506F2" w:rsidRPr="00DB3801" w:rsidRDefault="00C506F2" w:rsidP="00C506F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</w:t>
      </w:r>
      <w:r w:rsidRPr="00DB3801">
        <w:rPr>
          <w:rFonts w:ascii="Times New Roman" w:hAnsi="Times New Roman" w:cs="Times New Roman"/>
          <w:sz w:val="24"/>
          <w:szCs w:val="24"/>
        </w:rPr>
        <w:tab/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Изборния кодекс Районна избирателна комисия Седемнадесети изборен район - Пловдивски,</w:t>
      </w:r>
    </w:p>
    <w:p w:rsidR="00C506F2" w:rsidRPr="00DB3801" w:rsidRDefault="00C506F2" w:rsidP="00C506F2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 Е Ш И</w:t>
      </w:r>
      <w:r w:rsidRPr="00DB3801">
        <w:rPr>
          <w:rFonts w:ascii="Times New Roman" w:hAnsi="Times New Roman" w:cs="Times New Roman"/>
          <w:sz w:val="24"/>
          <w:szCs w:val="24"/>
        </w:rPr>
        <w:t>:</w:t>
      </w:r>
    </w:p>
    <w:p w:rsidR="00C506F2" w:rsidRPr="00DB3801" w:rsidRDefault="00C506F2" w:rsidP="00C506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 xml:space="preserve">ЗАЛИЧАВА </w:t>
      </w:r>
      <w:r w:rsidRPr="00DB3801">
        <w:rPr>
          <w:rFonts w:ascii="Times New Roman" w:hAnsi="Times New Roman" w:cs="Times New Roman"/>
          <w:sz w:val="24"/>
          <w:szCs w:val="24"/>
        </w:rPr>
        <w:t>Младен Серафимов Одажиев с ЕГН ********** в публикувания Списък на упълномощените представители на коалиция „ГЕРБ-СДС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Решение № 186-НС/30.09.2022 г. на Районна избирателна комисия Седемнадесети район – Пловдивски.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506F2" w:rsidRPr="00DB3801" w:rsidRDefault="00C506F2" w:rsidP="00C506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8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     </w:t>
      </w:r>
      <w:r w:rsidRPr="00DB38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753F18" w:rsidRPr="00DB3801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53F18" w:rsidRPr="00DB3801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753F18" w:rsidRPr="00DB3801" w:rsidTr="000C119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53F18" w:rsidRPr="00DB3801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97654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612F83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612F8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97654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CB537C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53F18" w:rsidRPr="00DB3801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RPr="00DB3801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Pr="00DB3801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1199" w:rsidRPr="00DB3801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99" w:rsidRPr="00DB3801" w:rsidRDefault="000C1199" w:rsidP="000C119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99" w:rsidRPr="00DB3801" w:rsidRDefault="000C1199" w:rsidP="000C1199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99" w:rsidRPr="00DB3801" w:rsidRDefault="00976543" w:rsidP="000C119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53F18" w:rsidRPr="00DB3801" w:rsidRDefault="00477869" w:rsidP="00753F18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976543"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17</w:t>
      </w:r>
      <w:r w:rsidR="00753F18"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Pr="00DB3801" w:rsidRDefault="00976543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</w:t>
      </w:r>
      <w:r w:rsidR="00753F18"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Pr="00DB3801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 xml:space="preserve">ОСОБЕНО МНЕНИЕ – </w:t>
      </w:r>
      <w:proofErr w:type="gramStart"/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23A27" w:rsidRPr="00DB3801" w:rsidRDefault="00723A27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94463" w:rsidRPr="00DB3801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544D45" w:rsidRPr="00DB3801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4463" w:rsidRPr="00DB3801" w:rsidRDefault="00D94463" w:rsidP="00F64FB6">
      <w:pPr>
        <w:pStyle w:val="af5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B26438" w:rsidRPr="00DB3801" w:rsidRDefault="00D94463" w:rsidP="00D60B40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6476F5" w:rsidRPr="00DB3801">
        <w:rPr>
          <w:rFonts w:cs="Times New Roman"/>
          <w:szCs w:val="24"/>
        </w:rPr>
        <w:t xml:space="preserve">Проект на решение ОТНОСНО: </w:t>
      </w:r>
      <w:r w:rsidR="00D60B40" w:rsidRPr="00DB3801">
        <w:rPr>
          <w:rFonts w:cs="Times New Roman"/>
          <w:szCs w:val="24"/>
        </w:rPr>
        <w:t xml:space="preserve">Публикуване на допълнение към публикуваните упълномощени представители на </w:t>
      </w:r>
      <w:r w:rsidR="00D60B40" w:rsidRPr="00DB3801">
        <w:rPr>
          <w:rFonts w:cs="Times New Roman"/>
          <w:szCs w:val="24"/>
          <w:shd w:val="clear" w:color="auto" w:fill="FFFFFF"/>
        </w:rPr>
        <w:t>коалиция „ГЕРБ-СДС“  при произвеждане на изборите за </w:t>
      </w:r>
      <w:r w:rsidR="00D60B40" w:rsidRPr="00DB3801">
        <w:rPr>
          <w:rFonts w:cs="Times New Roman"/>
          <w:szCs w:val="24"/>
        </w:rPr>
        <w:t>народни представители на 02 октомври 2022 г.</w:t>
      </w:r>
    </w:p>
    <w:p w:rsidR="00D60B40" w:rsidRPr="00DB3801" w:rsidRDefault="00D60B40" w:rsidP="00D60B40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213-НС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D60B40" w:rsidRPr="00DB3801" w:rsidRDefault="00D60B40" w:rsidP="00D60B40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Публикуване на допълнение към публикуваните упълномощени представители на </w:t>
      </w:r>
      <w:r w:rsidRPr="00DB3801">
        <w:rPr>
          <w:rFonts w:cs="Times New Roman"/>
          <w:szCs w:val="24"/>
          <w:shd w:val="clear" w:color="auto" w:fill="FFFFFF"/>
        </w:rPr>
        <w:t>коалиция „ГЕРБ-СДС“  при произвеждане на изборите за </w:t>
      </w:r>
      <w:r w:rsidRPr="00DB3801">
        <w:rPr>
          <w:rFonts w:cs="Times New Roman"/>
          <w:szCs w:val="24"/>
        </w:rPr>
        <w:t>народни представители на 02 октомври 2022 г.</w:t>
      </w:r>
    </w:p>
    <w:p w:rsidR="00D60B40" w:rsidRPr="00DB3801" w:rsidRDefault="00D60B40" w:rsidP="00D60B4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Седемнадесети изборен район Пловдивски е представен допълнителен Списък на упълномощени представители състоящ се от 9 (девет) лица с вх. № 456/ 01.10.2022 г. за участие в изборите за народни представители на 02 октомври 2022 г., подписан от Нели Маринова Минчева, в качеството си на пълномощник на коалиция „ГЕРБ-СДС“ с искане за приемане и публикуване на Списъка на упълномощените представители. </w:t>
      </w:r>
    </w:p>
    <w:p w:rsidR="00D60B40" w:rsidRPr="00DB3801" w:rsidRDefault="00D60B40" w:rsidP="00D60B4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Седемнадесети изборен район Пловдивски е постъпило писмо с вх. № 470/ 01.10.2022 г. от Нели Маринова Минчева, в качеството си на пълномощник на коалиция „ГЕРБ-СДС“ с искане за оттегляне на лицето Стоянка Златева Георгиева от допълнителния Списък на упълномощените представители. </w:t>
      </w:r>
    </w:p>
    <w:p w:rsidR="00D60B40" w:rsidRPr="00DB3801" w:rsidRDefault="00D60B40" w:rsidP="00D60B4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  представляват коалиция „ГЕРБ-СДС“ в изборния ден на 02.10.2022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D60B40" w:rsidRPr="00DB3801" w:rsidRDefault="00D60B40" w:rsidP="00D60B4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801">
        <w:rPr>
          <w:rFonts w:ascii="Times New Roman" w:hAnsi="Times New Roman" w:cs="Times New Roman"/>
          <w:sz w:val="24"/>
          <w:szCs w:val="24"/>
        </w:rPr>
        <w:t xml:space="preserve">След служебна проверка от страна на Районна избирателна комисия Седемнадесети изборен район Пловдивски се установи, че така предложените 9 (девет) лица, всички 9 отговарят на законовите изисквания и могат да бъдат вписани като упълномощени представители, тъй като същите не са вписани  за представители на кандидатската листа на </w:t>
      </w:r>
      <w:r w:rsidRPr="00DB3801">
        <w:rPr>
          <w:rFonts w:ascii="Times New Roman" w:hAnsi="Times New Roman" w:cs="Times New Roman"/>
          <w:sz w:val="24"/>
          <w:szCs w:val="24"/>
        </w:rPr>
        <w:lastRenderedPageBreak/>
        <w:t>друга партия, коалиция или инициативен комитет и нямат друго качество в изборите, насрочени за 02 октомври 2022 година.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Заявените данни са коректни и са налице условията предложените лица да бъдат приети и публикувани на интернет страницата на комисията. </w:t>
      </w:r>
    </w:p>
    <w:p w:rsidR="00D60B40" w:rsidRPr="00DB3801" w:rsidRDefault="00D60B40" w:rsidP="00D60B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 С оглед горното и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1, във връзка с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124</w:t>
      </w:r>
      <w:proofErr w:type="gramEnd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2 и</w:t>
      </w:r>
      <w:proofErr w:type="gramEnd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чл.3, ал.3 от Изборния кодекс </w:t>
      </w:r>
      <w:r w:rsidRPr="00DB3801">
        <w:rPr>
          <w:rFonts w:ascii="Times New Roman" w:hAnsi="Times New Roman" w:cs="Times New Roman"/>
          <w:sz w:val="24"/>
          <w:szCs w:val="24"/>
        </w:rPr>
        <w:t>и Решение № 1389-НС/05.09.2022 на Централната избирателна комисия, Районна избирателна комисия Седемнадесети изборен район Пловдивски</w:t>
      </w:r>
    </w:p>
    <w:p w:rsidR="00D60B40" w:rsidRPr="00DB3801" w:rsidRDefault="00D60B40" w:rsidP="00D60B4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0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60B40" w:rsidRPr="00DB3801" w:rsidRDefault="00D60B40" w:rsidP="00D60B4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  допълнение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към списък с упълномощени представители – 9 (девет) броя представители на коалиция „ГЕРБ-СДС“.</w:t>
      </w:r>
    </w:p>
    <w:p w:rsidR="00D60B40" w:rsidRPr="00DB3801" w:rsidRDefault="00D60B40" w:rsidP="00D60B4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 w:rsidRPr="00DB3801">
        <w:rPr>
          <w:rFonts w:ascii="Times New Roman" w:hAnsi="Times New Roman" w:cs="Times New Roman"/>
          <w:sz w:val="24"/>
          <w:szCs w:val="24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1846"/>
        <w:gridCol w:w="2674"/>
      </w:tblGrid>
      <w:tr w:rsidR="00D60B40" w:rsidRPr="00DB3801" w:rsidTr="00833F6C">
        <w:trPr>
          <w:trHeight w:val="301"/>
        </w:trPr>
        <w:tc>
          <w:tcPr>
            <w:tcW w:w="4386" w:type="dxa"/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846" w:type="dxa"/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ПЪЛНОМОЩНО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Милко Георгиев Маринов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168/30.09.2022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Стоян Атанасов Стоянов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169/30.09.2022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Райна Атанасова Петкова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170/30.09.2022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Люба Николаева Баракова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171/30.09.2022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Донка Генева Георгиева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172/30.09.2022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Радка Стоилова Караминчева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173/30.09.2022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Стойко Иванов Сулаков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174/30.09.2022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Ани Стефанова Иванова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175/30.09.2022</w:t>
            </w:r>
          </w:p>
        </w:tc>
      </w:tr>
      <w:tr w:rsidR="00D60B40" w:rsidRPr="00DB3801" w:rsidTr="00833F6C">
        <w:trPr>
          <w:trHeight w:val="30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Филип Грозев Райковски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40" w:rsidRPr="00DB3801" w:rsidRDefault="00D60B40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176/30.09.2022</w:t>
            </w:r>
          </w:p>
        </w:tc>
      </w:tr>
    </w:tbl>
    <w:p w:rsidR="00D60B40" w:rsidRPr="00DB3801" w:rsidRDefault="00D60B40" w:rsidP="00D60B4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Упълномощените представители </w:t>
      </w:r>
      <w:r w:rsidRPr="00DB3801">
        <w:rPr>
          <w:rFonts w:ascii="Times New Roman" w:hAnsi="Times New Roman" w:cs="Times New Roman"/>
          <w:b/>
          <w:sz w:val="24"/>
          <w:szCs w:val="24"/>
        </w:rPr>
        <w:t>НЕ МОГАТ</w:t>
      </w:r>
      <w:r w:rsidRPr="00DB3801">
        <w:rPr>
          <w:rFonts w:ascii="Times New Roman" w:hAnsi="Times New Roman" w:cs="Times New Roman"/>
          <w:sz w:val="24"/>
          <w:szCs w:val="24"/>
        </w:rPr>
        <w:t xml:space="preserve">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</w:t>
      </w:r>
    </w:p>
    <w:p w:rsidR="00D60B40" w:rsidRPr="00DB3801" w:rsidRDefault="00D60B40" w:rsidP="00D60B4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E91DFC" w:rsidRPr="00DB3801" w:rsidRDefault="00E91DFC" w:rsidP="00E91DF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E91DFC" w:rsidRPr="00DB3801" w:rsidRDefault="00E91DFC" w:rsidP="00E91DF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E91DFC" w:rsidRPr="00DB3801" w:rsidTr="002462E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1DFC" w:rsidRPr="00DB3801" w:rsidTr="002462E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E91DFC" w:rsidRPr="00DB3801" w:rsidTr="002462E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1DFC" w:rsidRPr="00DB3801" w:rsidTr="002462E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C" w:rsidRPr="00DB3801" w:rsidRDefault="00E91DFC" w:rsidP="002462E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91DFC" w:rsidRPr="00DB3801" w:rsidRDefault="00E91DFC" w:rsidP="00E91DF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1DFC" w:rsidRPr="00DB3801" w:rsidRDefault="00E91DFC" w:rsidP="00E91DF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1DFC" w:rsidRPr="00DB3801" w:rsidRDefault="00E91DFC" w:rsidP="00E91DF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91DFC" w:rsidRPr="00DB3801" w:rsidRDefault="00E91DFC" w:rsidP="00E91DFC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E91DFC" w:rsidRPr="00DB3801" w:rsidRDefault="00E91DFC" w:rsidP="00E91DF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1DFC" w:rsidRPr="00DB3801" w:rsidRDefault="00E91DFC" w:rsidP="00E91DF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E91DFC" w:rsidRPr="00DB3801" w:rsidRDefault="00E91DFC" w:rsidP="00E91DF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E91DFC" w:rsidRPr="00DB3801" w:rsidRDefault="00E91DFC" w:rsidP="00E91DF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0C10EC" w:rsidRPr="00DB3801" w:rsidRDefault="000C10EC" w:rsidP="00E91DF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0C10EC" w:rsidRPr="00DB3801" w:rsidRDefault="000C10EC" w:rsidP="000C10EC">
      <w:pPr>
        <w:pStyle w:val="af5"/>
        <w:jc w:val="both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szCs w:val="24"/>
        </w:rPr>
        <w:t>Председателя на комисията Янко Радунчев</w:t>
      </w:r>
      <w:r w:rsidRPr="00DB3801">
        <w:rPr>
          <w:rFonts w:ascii="Times New Roman" w:hAnsi="Times New Roman" w:cs="Times New Roman"/>
          <w:szCs w:val="24"/>
        </w:rPr>
        <w:t xml:space="preserve"> предложи процедурно предлож</w:t>
      </w:r>
      <w:r w:rsidRPr="00DB3801">
        <w:rPr>
          <w:rFonts w:ascii="Times New Roman" w:hAnsi="Times New Roman" w:cs="Times New Roman"/>
          <w:szCs w:val="24"/>
        </w:rPr>
        <w:t>ение Решенията с номера от № 214</w:t>
      </w:r>
      <w:r w:rsidRPr="00DB3801">
        <w:rPr>
          <w:rFonts w:ascii="Times New Roman" w:hAnsi="Times New Roman" w:cs="Times New Roman"/>
          <w:szCs w:val="24"/>
        </w:rPr>
        <w:t xml:space="preserve"> </w:t>
      </w:r>
      <w:r w:rsidRPr="00DB3801">
        <w:rPr>
          <w:rFonts w:ascii="Times New Roman" w:hAnsi="Times New Roman" w:cs="Times New Roman"/>
          <w:szCs w:val="24"/>
        </w:rPr>
        <w:t>до № 223</w:t>
      </w:r>
      <w:r w:rsidRPr="00DB3801">
        <w:rPr>
          <w:rFonts w:ascii="Times New Roman" w:hAnsi="Times New Roman" w:cs="Times New Roman"/>
          <w:szCs w:val="24"/>
        </w:rPr>
        <w:t xml:space="preserve"> да се гласуват ан блок. </w:t>
      </w:r>
    </w:p>
    <w:p w:rsidR="00E91DFC" w:rsidRPr="00DB3801" w:rsidRDefault="00E91DFC" w:rsidP="00E91DFC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664735" w:rsidRPr="00DB3801" w:rsidRDefault="00664735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E935D8" w:rsidRPr="00DB3801" w:rsidRDefault="00E935D8" w:rsidP="00D60B40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D60B40" w:rsidRPr="00DB3801" w:rsidRDefault="00E935D8" w:rsidP="003A7AC3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cs="Times New Roman"/>
          <w:szCs w:val="24"/>
        </w:rPr>
        <w:t>Проект</w:t>
      </w:r>
      <w:r w:rsidR="006476F5" w:rsidRPr="00DB3801">
        <w:rPr>
          <w:rFonts w:cs="Times New Roman"/>
          <w:szCs w:val="24"/>
        </w:rPr>
        <w:t xml:space="preserve"> на решение ОТНОСНО:</w:t>
      </w:r>
      <w:r w:rsidR="006476F5" w:rsidRPr="00DB3801">
        <w:rPr>
          <w:rFonts w:cs="Times New Roman"/>
          <w:szCs w:val="24"/>
          <w:shd w:val="clear" w:color="auto" w:fill="FFFFFF"/>
        </w:rPr>
        <w:t xml:space="preserve"> </w:t>
      </w:r>
      <w:r w:rsidR="003A7AC3"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в </w:t>
      </w:r>
      <w:r w:rsidR="003A7AC3" w:rsidRPr="00DB3801">
        <w:rPr>
          <w:rFonts w:cs="Times New Roman"/>
          <w:szCs w:val="24"/>
        </w:rPr>
        <w:t>община Брезово, област Пловдив, при произвеждане на изборите за народни представители на 02 октомври 2022 г.</w:t>
      </w:r>
    </w:p>
    <w:p w:rsidR="00993BC1" w:rsidRPr="004B47AF" w:rsidRDefault="00993BC1" w:rsidP="004B47AF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№214-НС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993BC1" w:rsidRPr="00DB3801" w:rsidRDefault="00993BC1" w:rsidP="00993BC1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в </w:t>
      </w:r>
      <w:r w:rsidRPr="00DB3801">
        <w:rPr>
          <w:rFonts w:cs="Times New Roman"/>
          <w:szCs w:val="24"/>
        </w:rPr>
        <w:t>община Брезово, област Пловдив, при произвеждане на изборите за народни представители на 02 октомври 2022 г.</w:t>
      </w:r>
    </w:p>
    <w:p w:rsidR="00993BC1" w:rsidRPr="00DB3801" w:rsidRDefault="00993BC1" w:rsidP="00993BC1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</w:p>
    <w:p w:rsidR="00993BC1" w:rsidRPr="00DB3801" w:rsidRDefault="00993BC1" w:rsidP="00993BC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110-НС/01.09.2022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в община Брезово.</w:t>
      </w:r>
    </w:p>
    <w:p w:rsidR="00993BC1" w:rsidRPr="00DB3801" w:rsidRDefault="00993BC1" w:rsidP="00993BC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писма вх. № 479/ 01.10.2022 г. в Районна избирателна комисия Седемнадесети изборен район Пловдивски е постъпило предложение от Секретаря на община Брезово, с което се предлага да бъде извършена промяна в поименните състави на секционните избирателни комисии в община Брезово, предложени от упълномощени представители на партии и коалиции, които имат право на представителство в секционните избирателни комисии.</w:t>
      </w:r>
    </w:p>
    <w:p w:rsidR="00993BC1" w:rsidRPr="00DB3801" w:rsidRDefault="00993BC1" w:rsidP="00993BC1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лица, предложени за назначаване,  се констатира, че те отговарят на изискванията на Изборен кодекс и могат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993BC1" w:rsidRPr="00DB3801" w:rsidRDefault="00993BC1" w:rsidP="004B47A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993BC1" w:rsidRPr="00DB3801" w:rsidRDefault="00993BC1" w:rsidP="00993BC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Р Е Ш И:</w:t>
      </w:r>
    </w:p>
    <w:p w:rsidR="00993BC1" w:rsidRPr="00DB3801" w:rsidRDefault="00993BC1" w:rsidP="00993BC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членове на СИК в община Брезово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843"/>
      </w:tblGrid>
      <w:tr w:rsidR="00993BC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993BC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170700003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Ганка Енева Миланова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93BC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170700019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Станка Стоева Яковска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93BC1" w:rsidRPr="00DB3801" w:rsidRDefault="00993BC1" w:rsidP="00993BC1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издадените им удостоверения.</w:t>
      </w:r>
    </w:p>
    <w:p w:rsidR="00993BC1" w:rsidRPr="00DB3801" w:rsidRDefault="00993BC1" w:rsidP="00993BC1">
      <w:pPr>
        <w:pStyle w:val="af6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3BC1" w:rsidRPr="00DB3801" w:rsidRDefault="00993BC1" w:rsidP="00993BC1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>за членове на СИК в </w:t>
      </w:r>
      <w:r w:rsidRPr="00DB3801">
        <w:rPr>
          <w:rFonts w:ascii="Times New Roman" w:hAnsi="Times New Roman" w:cs="Times New Roman"/>
          <w:bCs/>
          <w:sz w:val="24"/>
          <w:szCs w:val="24"/>
        </w:rPr>
        <w:t>община Брезово,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</w:t>
      </w:r>
    </w:p>
    <w:tbl>
      <w:tblPr>
        <w:tblW w:w="9356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9"/>
        <w:gridCol w:w="1974"/>
        <w:gridCol w:w="2408"/>
      </w:tblGrid>
      <w:tr w:rsidR="00993BC1" w:rsidRPr="00DB3801" w:rsidTr="00833F6C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3BC1" w:rsidRPr="00DB3801" w:rsidRDefault="00993BC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993BC1" w:rsidRPr="00DB3801" w:rsidTr="00833F6C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170700003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Невена Венелинова Карабаджева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93BC1" w:rsidRPr="00DB3801" w:rsidTr="00833F6C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170700019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Стоянка Златева Георгиева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3BC1" w:rsidRPr="00DB3801" w:rsidRDefault="00993BC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93BC1" w:rsidRPr="00DB3801" w:rsidRDefault="00993BC1" w:rsidP="00993B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993BC1" w:rsidRPr="00DB3801" w:rsidRDefault="00993BC1" w:rsidP="00993B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993BC1" w:rsidRPr="00DB3801" w:rsidRDefault="00993BC1" w:rsidP="00993B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93BC1" w:rsidRPr="00DB3801" w:rsidRDefault="00993BC1" w:rsidP="00993BC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760E37" w:rsidRPr="00DB3801" w:rsidRDefault="00544D45" w:rsidP="00C6207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B3801">
        <w:rPr>
          <w:rFonts w:ascii="Times New Roman" w:hAnsi="Times New Roman" w:cs="Times New Roman"/>
          <w:sz w:val="24"/>
          <w:szCs w:val="24"/>
        </w:rPr>
        <w:tab/>
      </w:r>
      <w:r w:rsidR="00760E37" w:rsidRPr="00DB3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1EA1" w:rsidRPr="00DB3801" w:rsidRDefault="00801EA1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DE1AF1" w:rsidRPr="00DB3801" w:rsidRDefault="00801EA1" w:rsidP="00DE1AF1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6476F5" w:rsidRPr="00DB3801">
        <w:rPr>
          <w:rFonts w:cs="Times New Roman"/>
          <w:szCs w:val="24"/>
        </w:rPr>
        <w:t xml:space="preserve">Проект на решение </w:t>
      </w:r>
      <w:r w:rsidR="002F686D" w:rsidRPr="00DB3801">
        <w:rPr>
          <w:rFonts w:cs="Times New Roman"/>
          <w:szCs w:val="24"/>
        </w:rPr>
        <w:t xml:space="preserve">ОТНОСНО: </w:t>
      </w:r>
      <w:r w:rsidR="00DE1AF1" w:rsidRPr="00DB3801">
        <w:rPr>
          <w:rFonts w:cs="Times New Roman"/>
          <w:szCs w:val="24"/>
          <w:shd w:val="clear" w:color="auto" w:fill="FFFFFF"/>
        </w:rPr>
        <w:t xml:space="preserve">Промяна в съставите на СИК  в </w:t>
      </w:r>
      <w:r w:rsidR="00DE1AF1" w:rsidRPr="00DB3801">
        <w:rPr>
          <w:rFonts w:cs="Times New Roman"/>
          <w:szCs w:val="24"/>
        </w:rPr>
        <w:t>община „Марица“, област Пловдив, при произвеждане на изборите за народни представители на 02 октомври 2022 г.</w:t>
      </w:r>
    </w:p>
    <w:p w:rsidR="00DE1AF1" w:rsidRPr="00DB3801" w:rsidRDefault="00DE1AF1" w:rsidP="00DE1AF1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№215-НС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DE1AF1" w:rsidRPr="00DB3801" w:rsidRDefault="00DE1AF1" w:rsidP="00DE1AF1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 в </w:t>
      </w:r>
      <w:r w:rsidRPr="00DB3801">
        <w:rPr>
          <w:rFonts w:cs="Times New Roman"/>
          <w:szCs w:val="24"/>
        </w:rPr>
        <w:t>община „Марица“, област Пловдив, при произвеждане на изборите за народни представители на 02 октомври 2022 г.</w:t>
      </w:r>
    </w:p>
    <w:p w:rsidR="00DE1AF1" w:rsidRPr="00DB3801" w:rsidRDefault="00DE1AF1" w:rsidP="00DE1AF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С Решение № 111-НС/01.09.2022 г. на Районна избирателна комисия Седемнадесети изборен район Пловдивски са назначени поименните състави на секционните избирателни комисии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в  Община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„Марица“.</w:t>
      </w:r>
    </w:p>
    <w:p w:rsidR="00DE1AF1" w:rsidRPr="00DB3801" w:rsidRDefault="00DE1AF1" w:rsidP="00DE1AF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lastRenderedPageBreak/>
        <w:t>С писма вх. № 477 / 01.10.2022 г. в Районна избирателна комисия Седемнадесети изборен район Пловдивски е постъпило предложение от Секретаря на община „Марица“, с което се предлага да бъде извършена промяна в поименните състави на секционните избирателни комисии в община „Марица“, предложени от упълномощени представители на партиите и коалициите, които имат право на представителство в съставите на секционните избирателни комисии.</w:t>
      </w:r>
    </w:p>
    <w:p w:rsidR="00DE1AF1" w:rsidRPr="00DB3801" w:rsidRDefault="00DE1AF1" w:rsidP="00DE1AF1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лицата, предложени за назначаване, се констатира, че те отговарят на изискванията на Изборен кодекс и могат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DE1AF1" w:rsidRPr="00DB3801" w:rsidRDefault="00DE1AF1" w:rsidP="00DE1AF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DE1AF1" w:rsidRPr="00DB3801" w:rsidRDefault="00DE1AF1" w:rsidP="00DE1AF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Р Е Ш И:</w:t>
      </w:r>
    </w:p>
    <w:p w:rsidR="00DE1AF1" w:rsidRPr="00DB3801" w:rsidRDefault="00DE1AF1" w:rsidP="00DE1AF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членове на СИК в община „Марица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“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801">
        <w:rPr>
          <w:rFonts w:ascii="Times New Roman" w:hAnsi="Times New Roman" w:cs="Times New Roman"/>
          <w:sz w:val="24"/>
          <w:szCs w:val="24"/>
        </w:rPr>
        <w:t>както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следва:</w:t>
      </w: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984"/>
      </w:tblGrid>
      <w:tr w:rsidR="00DE1AF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1AF1" w:rsidRPr="00DB3801" w:rsidRDefault="00DE1AF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1AF1" w:rsidRPr="00DB3801" w:rsidRDefault="00DE1AF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1AF1" w:rsidRPr="00DB3801" w:rsidRDefault="00DE1AF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1AF1" w:rsidRPr="00DB3801" w:rsidRDefault="00DE1AF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DE1AF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171700033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Ангел Атанасов Калчев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E1AF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171700021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Генка Василева Лумбева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DE1AF1" w:rsidRPr="00DB3801" w:rsidRDefault="00DE1AF1" w:rsidP="00DE1AF1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издадените им удостоверения.</w:t>
      </w:r>
    </w:p>
    <w:p w:rsidR="00DE1AF1" w:rsidRPr="00DB3801" w:rsidRDefault="00DE1AF1" w:rsidP="00DE1AF1">
      <w:pPr>
        <w:pStyle w:val="af6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E1AF1" w:rsidRPr="00DB3801" w:rsidRDefault="00DE1AF1" w:rsidP="00DE1AF1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 xml:space="preserve">за членове на СИК  в </w:t>
      </w:r>
      <w:r w:rsidRPr="00DB3801">
        <w:rPr>
          <w:rFonts w:ascii="Times New Roman" w:hAnsi="Times New Roman" w:cs="Times New Roman"/>
          <w:bCs/>
          <w:sz w:val="24"/>
          <w:szCs w:val="24"/>
        </w:rPr>
        <w:t>община „Марица“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p w:rsidR="00DE1AF1" w:rsidRPr="00DB3801" w:rsidRDefault="00DE1AF1" w:rsidP="00DE1AF1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984"/>
      </w:tblGrid>
      <w:tr w:rsidR="00DE1AF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1AF1" w:rsidRPr="00DB3801" w:rsidRDefault="00DE1AF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1AF1" w:rsidRPr="00DB3801" w:rsidRDefault="00DE1AF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1AF1" w:rsidRPr="00DB3801" w:rsidRDefault="00DE1AF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1AF1" w:rsidRPr="00DB3801" w:rsidRDefault="00DE1AF1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ЗАМЕСТНИК</w:t>
            </w:r>
          </w:p>
        </w:tc>
      </w:tr>
      <w:tr w:rsidR="00DE1AF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171700033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Христо Стоянов Георгиев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E1AF1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171700021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Невена Рангелова Пенкова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1AF1" w:rsidRPr="00DB3801" w:rsidRDefault="00DE1AF1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DE1AF1" w:rsidRPr="00DB3801" w:rsidRDefault="00DE1AF1" w:rsidP="00DE1AF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DE1AF1" w:rsidRPr="00DB3801" w:rsidRDefault="00DE1AF1" w:rsidP="00DE1AF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lastRenderedPageBreak/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DE1AF1" w:rsidRPr="00DB3801" w:rsidRDefault="00DE1AF1" w:rsidP="00DE1AF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A7AC3" w:rsidRPr="00DB3801" w:rsidRDefault="00DE1AF1" w:rsidP="008E59D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Pr="00DB3801" w:rsidRDefault="00C70C22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C70C22" w:rsidRPr="00DB3801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8E59D5" w:rsidRPr="00DB3801" w:rsidRDefault="00C70C22" w:rsidP="008E59D5">
      <w:pPr>
        <w:pStyle w:val="af5"/>
        <w:jc w:val="both"/>
        <w:rPr>
          <w:rFonts w:ascii="Times New Roman" w:hAnsi="Times New Roman" w:cs="Times New Roman"/>
          <w:szCs w:val="24"/>
        </w:rPr>
      </w:pPr>
      <w:r w:rsidRPr="00DB3801"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ascii="Times New Roman" w:hAnsi="Times New Roman" w:cs="Times New Roman"/>
          <w:szCs w:val="24"/>
        </w:rPr>
        <w:t>Проект на решение ОТНОСНО:</w:t>
      </w:r>
      <w:r w:rsidR="00526654" w:rsidRPr="00DB3801">
        <w:rPr>
          <w:rFonts w:ascii="Times New Roman" w:hAnsi="Times New Roman" w:cs="Times New Roman"/>
          <w:szCs w:val="24"/>
        </w:rPr>
        <w:t xml:space="preserve"> </w:t>
      </w:r>
      <w:r w:rsidR="008E59D5" w:rsidRPr="00DB3801">
        <w:rPr>
          <w:rFonts w:ascii="Times New Roman" w:hAnsi="Times New Roman" w:cs="Times New Roman"/>
          <w:szCs w:val="24"/>
          <w:shd w:val="clear" w:color="auto" w:fill="FFFFFF"/>
        </w:rPr>
        <w:t>Промяна в съставите на СИК в община</w:t>
      </w:r>
      <w:r w:rsidR="008E59D5" w:rsidRPr="00DB3801">
        <w:rPr>
          <w:rFonts w:ascii="Times New Roman" w:hAnsi="Times New Roman" w:cs="Times New Roman"/>
          <w:szCs w:val="24"/>
        </w:rPr>
        <w:t xml:space="preserve"> Раковски, област Пловдив, при произвеждане на изборите за народни представители на 02 октомври 2022 г.</w:t>
      </w:r>
    </w:p>
    <w:p w:rsidR="008E59D5" w:rsidRPr="00DB3801" w:rsidRDefault="008E59D5" w:rsidP="003A7AC3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8E59D5" w:rsidRPr="00DB3801" w:rsidRDefault="008E59D5" w:rsidP="008E59D5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№216 -НС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8E59D5" w:rsidRPr="00DB3801" w:rsidRDefault="008E59D5" w:rsidP="008E59D5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>Промяна в съставите на СИК в община</w:t>
      </w:r>
      <w:r w:rsidRPr="00DB3801">
        <w:rPr>
          <w:rFonts w:cs="Times New Roman"/>
          <w:szCs w:val="24"/>
        </w:rPr>
        <w:t xml:space="preserve"> Раковски, област Пловдив, при произвеждане на изборите за народни представители на 02 октомври 2022 г.</w:t>
      </w:r>
    </w:p>
    <w:p w:rsidR="008E59D5" w:rsidRPr="00DB3801" w:rsidRDefault="008E59D5" w:rsidP="008E59D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104-НС/01.09.2022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в община Раковски.</w:t>
      </w:r>
    </w:p>
    <w:p w:rsidR="008E59D5" w:rsidRPr="00DB3801" w:rsidRDefault="008E59D5" w:rsidP="008E59D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писмо вх. № 476/ 01.10.2022 г. в Районна избирателна комисия Седемнадесети изборен район Пловдивски е постъпило предложение от Секретаря на община Раковски, с което се предлага да бъде извършена промяна в поименните състави на секционните избирателни комисии в община Раковски, предложени от упълномощени представители  на партиите и коалициите, имащи право на представителство в секционните избирателни комисии.</w:t>
      </w:r>
    </w:p>
    <w:p w:rsidR="008E59D5" w:rsidRPr="00DB3801" w:rsidRDefault="008E59D5" w:rsidP="008E59D5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лицата, предложени за назначаване, се констатира, че те отговарят на изискванията на Изборен кодекс и могат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8E59D5" w:rsidRPr="00DB3801" w:rsidRDefault="008E59D5" w:rsidP="008E59D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8E59D5" w:rsidRPr="00DB3801" w:rsidRDefault="008E59D5" w:rsidP="008E59D5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lastRenderedPageBreak/>
        <w:t>Р Е Ш И:</w:t>
      </w:r>
    </w:p>
    <w:p w:rsidR="008E59D5" w:rsidRPr="00DB3801" w:rsidRDefault="008E59D5" w:rsidP="008E59D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членове на СИК в община Раковски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984"/>
      </w:tblGrid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Мария Йорданова Земярска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172500009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Снежана Иванова Хамбарлийска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Красимира Иванова Хамбарлийска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172500022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Тонка Рангелова Григорова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172500029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Мария Колева Иванова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E59D5" w:rsidRPr="00DB3801" w:rsidRDefault="008E59D5" w:rsidP="008E59D5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 xml:space="preserve">за членове на СИК в </w:t>
      </w:r>
      <w:r w:rsidRPr="00DB3801">
        <w:rPr>
          <w:rFonts w:ascii="Times New Roman" w:hAnsi="Times New Roman" w:cs="Times New Roman"/>
          <w:bCs/>
          <w:sz w:val="24"/>
          <w:szCs w:val="24"/>
        </w:rPr>
        <w:t>община Раковски,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p w:rsidR="008E59D5" w:rsidRPr="00DB3801" w:rsidRDefault="008E59D5" w:rsidP="008E59D5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984"/>
      </w:tblGrid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9D5" w:rsidRPr="00DB3801" w:rsidRDefault="008E59D5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ЗАМЕСТНИК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 xml:space="preserve">Йовка Любомирова Ненкова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172500009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 xml:space="preserve">Росица Иванова Алексиева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 xml:space="preserve">Мария Петрова Кикова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172500022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 xml:space="preserve">Петя Недялкова Белчва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E59D5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172500029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 xml:space="preserve">Мария Пенева Славова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59D5" w:rsidRPr="00DB3801" w:rsidRDefault="008E59D5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E59D5" w:rsidRPr="00DB3801" w:rsidRDefault="008E59D5" w:rsidP="008E59D5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8E59D5" w:rsidRPr="00DB3801" w:rsidRDefault="008E59D5" w:rsidP="008E59D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8E59D5" w:rsidRPr="00DB3801" w:rsidRDefault="008E59D5" w:rsidP="008E59D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8E59D5" w:rsidRPr="00DB3801" w:rsidRDefault="008E59D5" w:rsidP="008E59D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lastRenderedPageBreak/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92F8C" w:rsidRPr="00DB3801" w:rsidRDefault="008E59D5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Pr="00DB3801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Pr="00DB3801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3A7AC3" w:rsidRPr="00DB3801" w:rsidRDefault="00C70C22" w:rsidP="00EB04EC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cs="Times New Roman"/>
          <w:szCs w:val="24"/>
        </w:rPr>
        <w:t>Проект на решение ОТНОСНО:</w:t>
      </w:r>
      <w:r w:rsidR="006E15DE" w:rsidRPr="00DB3801">
        <w:rPr>
          <w:rFonts w:cs="Times New Roman"/>
          <w:szCs w:val="24"/>
        </w:rPr>
        <w:t xml:space="preserve"> </w:t>
      </w:r>
      <w:r w:rsidR="00EB04EC"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="00EB04EC" w:rsidRPr="00DB3801">
        <w:rPr>
          <w:rFonts w:cs="Times New Roman"/>
          <w:szCs w:val="24"/>
        </w:rPr>
        <w:t>община Перущица, област Пловдив, при произвеждане на изборите за народни представители на 02 октомври 2022 г.</w:t>
      </w:r>
    </w:p>
    <w:p w:rsidR="00EB04EC" w:rsidRPr="00DB3801" w:rsidRDefault="00EB04EC" w:rsidP="00EB04EC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217-НС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EB04EC" w:rsidRPr="00DB3801" w:rsidRDefault="00EB04EC" w:rsidP="00EB04EC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Pr="00DB3801">
        <w:rPr>
          <w:rFonts w:cs="Times New Roman"/>
          <w:szCs w:val="24"/>
        </w:rPr>
        <w:t>община Перущица, област Пловдив, при произвеждане на изборите за народни представители на 02 октомври 2022 г.</w:t>
      </w:r>
    </w:p>
    <w:p w:rsidR="00EB04EC" w:rsidRPr="00DB3801" w:rsidRDefault="00EB04EC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102-НС/01.09.2022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Перущица.</w:t>
      </w:r>
    </w:p>
    <w:p w:rsidR="00EB04EC" w:rsidRPr="00DB3801" w:rsidRDefault="00EB04EC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писмо с вх. № 464/01.10.2022 г. в Районна избирателна комисия Седемнадесети изборен район Пловдивски е постъпило предложение от Кмета на община Перущица, с което се предлага да бъде извършена промяна в поименен състав на секционна избирателна комисия на територията на община Перущица.</w:t>
      </w:r>
    </w:p>
    <w:p w:rsidR="00EB04EC" w:rsidRPr="00DB3801" w:rsidRDefault="00EB04EC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EB04EC" w:rsidRPr="00DB3801" w:rsidRDefault="00EB04EC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EB04EC" w:rsidRPr="00DB3801" w:rsidRDefault="00EB04EC" w:rsidP="00EB04EC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Р Е Ш И:</w:t>
      </w:r>
    </w:p>
    <w:p w:rsidR="00EB04EC" w:rsidRPr="00DB3801" w:rsidRDefault="00EB04EC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секретар на СИК на територията на Община Хисаря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243"/>
        <w:gridCol w:w="1809"/>
        <w:gridCol w:w="1975"/>
      </w:tblGrid>
      <w:tr w:rsidR="00EB04EC" w:rsidRPr="00DB3801" w:rsidTr="00833F6C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СИК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EB04EC" w:rsidRPr="00DB3801" w:rsidTr="00833F6C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174000006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Мариана Тодорова Гьошева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EB04EC" w:rsidRPr="00DB3801" w:rsidRDefault="00EB04EC" w:rsidP="00EB04EC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EB04EC" w:rsidRPr="00DB3801" w:rsidRDefault="00EB04EC" w:rsidP="00EB04EC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издаденото им удостоверение.</w:t>
      </w:r>
    </w:p>
    <w:p w:rsidR="00EB04EC" w:rsidRPr="00DB3801" w:rsidRDefault="00EB04EC" w:rsidP="00EB04EC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>за секретар на СИК на територията на </w:t>
      </w:r>
      <w:r w:rsidRPr="00DB3801">
        <w:rPr>
          <w:rFonts w:ascii="Times New Roman" w:hAnsi="Times New Roman" w:cs="Times New Roman"/>
          <w:bCs/>
          <w:sz w:val="24"/>
          <w:szCs w:val="24"/>
        </w:rPr>
        <w:t>община Хисаря,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</w:t>
      </w: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4172"/>
        <w:gridCol w:w="1842"/>
        <w:gridCol w:w="1843"/>
      </w:tblGrid>
      <w:tr w:rsidR="00EB04EC" w:rsidRPr="00DB3801" w:rsidTr="00833F6C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EB04EC" w:rsidRPr="00DB3801" w:rsidTr="00833F6C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174000006</w:t>
            </w:r>
          </w:p>
        </w:tc>
        <w:tc>
          <w:tcPr>
            <w:tcW w:w="4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Атанас Христов Кисимов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EB04EC" w:rsidRPr="00DB3801" w:rsidRDefault="00EB04EC" w:rsidP="00EB04E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удостоверение на назначения член на СИК по т.3</w:t>
      </w:r>
    </w:p>
    <w:p w:rsidR="00EB04EC" w:rsidRPr="00DB3801" w:rsidRDefault="00EB04EC" w:rsidP="00EB04E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EB04EC" w:rsidRPr="00DB3801" w:rsidRDefault="00EB04EC" w:rsidP="00EB04E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A7AC3" w:rsidRPr="00DB3801" w:rsidRDefault="00EB04EC" w:rsidP="004B47A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Pr="00DB3801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Pr="00DB3801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EB04EC" w:rsidRPr="00DB3801" w:rsidRDefault="00C70C22" w:rsidP="00EB04EC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cs="Times New Roman"/>
          <w:szCs w:val="24"/>
        </w:rPr>
        <w:t>Проект на решение ОТНОСНО:</w:t>
      </w:r>
      <w:r w:rsidR="00BF4F13" w:rsidRPr="00DB3801">
        <w:rPr>
          <w:rFonts w:cs="Times New Roman"/>
          <w:szCs w:val="24"/>
        </w:rPr>
        <w:t xml:space="preserve"> </w:t>
      </w:r>
      <w:r w:rsidR="00EB04EC"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="00EB04EC" w:rsidRPr="00DB3801">
        <w:rPr>
          <w:rFonts w:cs="Times New Roman"/>
          <w:szCs w:val="24"/>
        </w:rPr>
        <w:t>община Асеновград, област Пловдив, при произвеждане на изборите за народни представители на 02 октомври 2022 г.</w:t>
      </w:r>
    </w:p>
    <w:p w:rsidR="00EB04EC" w:rsidRPr="00DB3801" w:rsidRDefault="00EB04EC" w:rsidP="00EB04E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218-НС</w:t>
      </w:r>
    </w:p>
    <w:p w:rsidR="00EB04EC" w:rsidRPr="00DB3801" w:rsidRDefault="00EB04EC" w:rsidP="00EB04E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sz w:val="24"/>
          <w:szCs w:val="24"/>
        </w:rPr>
        <w:t>Пловдив област, 01.10.2022 г.</w:t>
      </w:r>
    </w:p>
    <w:p w:rsidR="00EB04EC" w:rsidRPr="00DB3801" w:rsidRDefault="00EB04EC" w:rsidP="00EB04EC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ОТНОСНО:</w:t>
      </w:r>
      <w:r w:rsidRPr="00DB3801">
        <w:rPr>
          <w:rFonts w:cs="Times New Roman"/>
          <w:szCs w:val="24"/>
        </w:rPr>
        <w:t xml:space="preserve">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Pr="00DB3801">
        <w:rPr>
          <w:rFonts w:cs="Times New Roman"/>
          <w:szCs w:val="24"/>
        </w:rPr>
        <w:t>община Асеновград, област Пловдив, при произвеждане на изборите за народни представители на 02 октомври 2022 г.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lastRenderedPageBreak/>
        <w:t>С Решение №96-НС/01.09.2022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117-НС/13.09.2022 г. на Районна избирателна комисия Седемнадесети изборен район Пловдивски са извършени промени в поименните състави на секционните избирателни комисии на територията на Община Асеновград.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131-НС/21.09.2022 г. на Районна избирателна комисия Седемнадесети изборен район Пловдивски са извършени промени в поименните състави на секционните избирателни комисии на територията на Община Асеновград.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131-НС/21.09.2022 г. на Районна избирателна комисия Седемнадесети изборен район Пловдивски са извършени промени в поименните състави на секционните избирателни комисии на територията на Община Асеновград.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142-НС/21.09.2022 г. на Районна избирателна комисия Седемнадесети изборен район Пловдивски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ф</w:t>
      </w:r>
      <w:r w:rsidRPr="00DB3801">
        <w:rPr>
          <w:rFonts w:ascii="Times New Roman" w:hAnsi="Times New Roman" w:cs="Times New Roman"/>
          <w:sz w:val="24"/>
          <w:szCs w:val="24"/>
        </w:rPr>
        <w:t xml:space="preserve">ормирани и утвърдени единната номерация на подвижните секционни избирателни комисии /ПСИК/ и е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назначен  поименния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състав на ПСИК на територията на община Асеновград.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168-НС/28.09.2022 г. на Районна избирателна комисия Седемнадесети изборен район Пловдивски са формирани единната номерация на секционните избирателните комисии, находящи се в МБАЛ „Асеновград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“ ЕООД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в гр. Асеновград , „Специализирани болници за рехабилитация – Национален комплекс“ ЕАД, София – Нареченски бани, СБР „Св. Богородица“ ЕООД – Нареченски бани на територията на община Асеновград и са назначени на членовете на СИК № 170100107 и СИК №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>170100108</w:t>
      </w:r>
      <w:r w:rsidRPr="00DB3801">
        <w:rPr>
          <w:rFonts w:ascii="Times New Roman" w:hAnsi="Times New Roman" w:cs="Times New Roman"/>
          <w:sz w:val="24"/>
          <w:szCs w:val="24"/>
        </w:rPr>
        <w:t>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172-НС/28.09.2022 г. на Районна избирателна комисия Седемнадесети изборен район Пловдивски са извършени промени в поименните състави на секционните избирателни комисии на територията на Община Асеновград.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С Решение № 192-НС/30.09.2022 г. на Районна избирателна комисия Седемнадесети изборен район Пловдивски е назначен поименния състав на </w:t>
      </w:r>
      <w:r w:rsidRPr="00DB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СИК 170100109 в СБР „Св. Богородица“ ЕООД – Нареченски бани, </w:t>
      </w:r>
      <w:r w:rsidRPr="00DB3801">
        <w:rPr>
          <w:rFonts w:ascii="Times New Roman" w:hAnsi="Times New Roman" w:cs="Times New Roman"/>
          <w:sz w:val="24"/>
          <w:szCs w:val="24"/>
        </w:rPr>
        <w:t>Община Асеновград.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193-НС/30.09.2022 г. на Районна избирателна комисия Седемнадесети изборен район Пловдивски са извършени промени в поименните състави на секционните избирателни комисии на територията на Община Асеновград.</w:t>
      </w:r>
    </w:p>
    <w:p w:rsidR="00EB04EC" w:rsidRPr="00DB3801" w:rsidRDefault="00EB04EC" w:rsidP="00EB0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EC" w:rsidRPr="00DB3801" w:rsidRDefault="00EB04EC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писма вх. 457/01.10.2022г., вх. № 462/01.10.2022г., вх. № 463/01.10.2022г., вх. № 465/01.10.2022г., № 469/01.10.2022г., вх. № 473/01.10.2022г., вх. № 480/01.10.2022г., вх. № 483/01.10.2022г., вх. № 484/01.10.2022г., в Районна избирателна комисия Седемнадесети изборен район Пловдивски са постъпило предложение от администрацията на Община Асеновград, с което се предлага да бъде извършена промяна в поименните състави на секционните избирателни комисии на територията на Община Асеновград.</w:t>
      </w:r>
    </w:p>
    <w:p w:rsidR="00EB04EC" w:rsidRPr="00DB3801" w:rsidRDefault="00EB04EC" w:rsidP="00EB04EC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EB04EC" w:rsidRPr="00DB3801" w:rsidRDefault="00EB04EC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EB04EC" w:rsidRPr="00DB3801" w:rsidRDefault="00EB04EC" w:rsidP="00EB04EC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0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B04EC" w:rsidRPr="00DB3801" w:rsidRDefault="00EB04EC" w:rsidP="00EB04E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Асеновград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4617"/>
        <w:gridCol w:w="1415"/>
        <w:gridCol w:w="1952"/>
      </w:tblGrid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170100008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Елисавета Костадинова Караянева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170100009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Пакизе Гюлтекин Байрям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170100015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Анета Панова Тасим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170100016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Иван Василев Христев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170100026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Екатерина Веселинова Атанасова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170100040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Никола Василев Ангелов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170100044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Генчо Йорданов Ангелов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170100054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Недялка Илиева Пеевска- Янева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170100063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Айгюл Лютфиева Дурмушева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170100064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Бахрие Назми Сюлейман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170100076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Ангел Станиславов Ангелов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170100078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Кристиян Георгиев Танев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170100099</w:t>
            </w:r>
          </w:p>
        </w:tc>
        <w:tc>
          <w:tcPr>
            <w:tcW w:w="4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Петко Найденов Вълков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EB04EC" w:rsidRPr="00DB3801" w:rsidRDefault="00EB04EC" w:rsidP="00EB04EC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EB04EC" w:rsidRPr="00DB3801" w:rsidRDefault="00EB04EC" w:rsidP="00EB04EC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издадените им удостоверения.</w:t>
      </w:r>
    </w:p>
    <w:p w:rsidR="00EB04EC" w:rsidRPr="00DB3801" w:rsidRDefault="00EB04EC" w:rsidP="00EB04EC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>за членове на СИК на територията на 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община Асеновград,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</w:t>
      </w:r>
    </w:p>
    <w:tbl>
      <w:tblPr>
        <w:tblW w:w="9356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4564"/>
        <w:gridCol w:w="1415"/>
        <w:gridCol w:w="1969"/>
      </w:tblGrid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Cs/>
                <w:sz w:val="24"/>
                <w:szCs w:val="24"/>
              </w:rPr>
              <w:t>ЕГН</w:t>
            </w:r>
            <w:r w:rsidRPr="00DB38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170100008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Ангел Станиславов Ангелов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170100009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Анна Атанасова Гурдева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170100015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Христо Атанасов Пулков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170100016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Елисавета Живкова Кузмова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170100026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Петрана Вълкова Димитрова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170100040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Теодора Николова Димитрова- Кузманова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170100044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Костадинка Николова Григорова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801">
              <w:rPr>
                <w:rFonts w:ascii="Times New Roman" w:hAnsi="Times New Roman" w:cs="Times New Roman"/>
                <w:bCs/>
                <w:sz w:val="24"/>
                <w:szCs w:val="24"/>
              </w:rPr>
              <w:t>70100054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Петранка Цанева Синекова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170100063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Никола Василев Ангелов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170100064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Мария Лазарова Божинова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170100076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Мария Иванова Миткова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170100078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Айгюл Лютфиева Дурмушева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04EC" w:rsidRPr="00DB3801" w:rsidTr="00833F6C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170100099</w:t>
            </w:r>
          </w:p>
        </w:tc>
        <w:tc>
          <w:tcPr>
            <w:tcW w:w="4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Йорданка Димитрова Димитрова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04EC" w:rsidRPr="00DB3801" w:rsidRDefault="00EB04EC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EB04EC" w:rsidRPr="00DB3801" w:rsidRDefault="00EB04EC" w:rsidP="00EB04EC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B04EC" w:rsidRPr="00DB3801" w:rsidRDefault="00EB04EC" w:rsidP="00EB04E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EB04EC" w:rsidRPr="00DB3801" w:rsidRDefault="00EB04EC" w:rsidP="00EB04E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EB04EC" w:rsidRPr="00DB3801" w:rsidRDefault="00EB04EC" w:rsidP="00EB04E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92F8C" w:rsidRPr="00DB3801" w:rsidRDefault="00EB04EC" w:rsidP="00705F9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C70C22" w:rsidRPr="00DB3801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Pr="00DB3801" w:rsidRDefault="003E16D3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</w:t>
      </w:r>
      <w:r w:rsidR="00C70C22"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05F92" w:rsidRPr="00DB3801" w:rsidRDefault="00C70C22" w:rsidP="004B47AF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cs="Times New Roman"/>
          <w:szCs w:val="24"/>
        </w:rPr>
        <w:t>Проект на решение ОТНОСНО:</w:t>
      </w:r>
      <w:r w:rsidR="008B3B05" w:rsidRPr="00DB3801">
        <w:rPr>
          <w:rFonts w:cs="Times New Roman"/>
          <w:szCs w:val="24"/>
        </w:rPr>
        <w:t xml:space="preserve"> </w:t>
      </w:r>
      <w:r w:rsidR="00705F92"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="00705F92" w:rsidRPr="00DB3801">
        <w:rPr>
          <w:rFonts w:cs="Times New Roman"/>
          <w:szCs w:val="24"/>
        </w:rPr>
        <w:t>община Хисаря, област Пловдив, при произвеждане на изборите за народни представители на 02 октомври 2022 г.</w:t>
      </w:r>
    </w:p>
    <w:p w:rsidR="00705F92" w:rsidRPr="00DB3801" w:rsidRDefault="00705F92" w:rsidP="004F3A73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219-НС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705F92" w:rsidRPr="00DB3801" w:rsidRDefault="00705F92" w:rsidP="00705F92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Pr="00DB3801">
        <w:rPr>
          <w:rFonts w:cs="Times New Roman"/>
          <w:szCs w:val="24"/>
        </w:rPr>
        <w:t>община Хисаря, област Пловдив, при произвеждане на изборите за народни представители на 02 октомври 2022 г.</w:t>
      </w:r>
    </w:p>
    <w:p w:rsidR="00705F92" w:rsidRPr="00DB3801" w:rsidRDefault="00705F92" w:rsidP="00705F9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109-НС/01.09.2022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Хисаря.</w:t>
      </w:r>
    </w:p>
    <w:p w:rsidR="00705F92" w:rsidRPr="00DB3801" w:rsidRDefault="00705F92" w:rsidP="00705F9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lastRenderedPageBreak/>
        <w:t xml:space="preserve">С писмо с вх. № 452/01.10.2022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вх. №467/01.10.2022 г. в Районна избирателна комисия Седемнадесети изборен район Пловдивски е постъпило предложение от Кмета на община Хисаря, с което се предлага да бъдат извършени промени в поименните състави на секционни избирателни комисии на територията на община Хисаря.</w:t>
      </w:r>
    </w:p>
    <w:p w:rsidR="00705F92" w:rsidRPr="00DB3801" w:rsidRDefault="00705F92" w:rsidP="00705F92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705F92" w:rsidRPr="00DB3801" w:rsidRDefault="00705F92" w:rsidP="00705F9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705F92" w:rsidRPr="00DB3801" w:rsidRDefault="00705F92" w:rsidP="00705F92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Р Е Ш И:</w:t>
      </w:r>
    </w:p>
    <w:p w:rsidR="00705F92" w:rsidRPr="00DB3801" w:rsidRDefault="00705F92" w:rsidP="00705F9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секретар на СИК на територията на Община Хисаря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243"/>
        <w:gridCol w:w="1809"/>
        <w:gridCol w:w="1975"/>
      </w:tblGrid>
      <w:tr w:rsidR="00705F92" w:rsidRPr="00DB3801" w:rsidTr="00833F6C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705F92" w:rsidRPr="00DB3801" w:rsidTr="00833F6C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Росица Генчева Стефанова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05F92" w:rsidRPr="00DB3801" w:rsidTr="00833F6C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Йордан Делов Богданов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05F92" w:rsidRPr="00DB3801" w:rsidTr="00833F6C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 xml:space="preserve">Теодора Петкова Иванова 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05F92" w:rsidRPr="00DB3801" w:rsidRDefault="00705F92" w:rsidP="00705F92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705F92" w:rsidRPr="00DB3801" w:rsidRDefault="00705F92" w:rsidP="00705F92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издаденото им удостоверение.</w:t>
      </w:r>
    </w:p>
    <w:p w:rsidR="00705F92" w:rsidRPr="00DB3801" w:rsidRDefault="00705F92" w:rsidP="00705F92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>за секретар на СИК на територията на </w:t>
      </w:r>
      <w:r w:rsidRPr="00DB3801">
        <w:rPr>
          <w:rFonts w:ascii="Times New Roman" w:hAnsi="Times New Roman" w:cs="Times New Roman"/>
          <w:bCs/>
          <w:sz w:val="24"/>
          <w:szCs w:val="24"/>
        </w:rPr>
        <w:t>община Хисаря,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</w:t>
      </w: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4172"/>
        <w:gridCol w:w="1842"/>
        <w:gridCol w:w="1843"/>
      </w:tblGrid>
      <w:tr w:rsidR="00705F92" w:rsidRPr="00DB3801" w:rsidTr="00833F6C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F92" w:rsidRPr="00DB3801" w:rsidRDefault="00705F92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705F92" w:rsidRPr="00DB3801" w:rsidTr="00833F6C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4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Николай Нацков Вълков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05F92" w:rsidRPr="00DB3801" w:rsidTr="00833F6C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4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Габриел Георгиев Маджунов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05F92" w:rsidRPr="00DB3801" w:rsidTr="00833F6C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173700004</w:t>
            </w:r>
          </w:p>
        </w:tc>
        <w:tc>
          <w:tcPr>
            <w:tcW w:w="4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Станка Христова Кривчева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F92" w:rsidRPr="00DB3801" w:rsidRDefault="00705F92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05F92" w:rsidRPr="00DB3801" w:rsidRDefault="00705F92" w:rsidP="00705F9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удостоверение на назначения член на СИК по т.3</w:t>
      </w:r>
    </w:p>
    <w:p w:rsidR="00705F92" w:rsidRPr="00DB3801" w:rsidRDefault="00705F92" w:rsidP="00705F9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705F92" w:rsidRPr="00DB3801" w:rsidRDefault="00705F92" w:rsidP="00705F9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95521" w:rsidRPr="00DB3801" w:rsidRDefault="00705F92" w:rsidP="009D164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Pr="00DB3801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C70C22" w:rsidRPr="00DB3801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  <w:r w:rsidRPr="00DB3801"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ascii="Times New Roman" w:hAnsi="Times New Roman" w:cs="Times New Roman"/>
          <w:szCs w:val="24"/>
        </w:rPr>
        <w:t>Проект на решение ОТНОСНО:</w:t>
      </w:r>
      <w:r w:rsidR="009D164D" w:rsidRPr="00DB3801">
        <w:rPr>
          <w:rFonts w:ascii="Times New Roman" w:hAnsi="Times New Roman" w:cs="Times New Roman"/>
          <w:szCs w:val="24"/>
        </w:rPr>
        <w:t xml:space="preserve"> </w:t>
      </w:r>
      <w:r w:rsidR="009D164D" w:rsidRPr="00DB3801">
        <w:rPr>
          <w:rFonts w:ascii="Times New Roman" w:hAnsi="Times New Roman"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="009D164D" w:rsidRPr="00DB3801">
        <w:rPr>
          <w:rFonts w:ascii="Times New Roman" w:hAnsi="Times New Roman" w:cs="Times New Roman"/>
          <w:szCs w:val="24"/>
        </w:rPr>
        <w:t>община Лъки, област Пловдив, при произвеждане на изборите за народни представители на 02 октомври 2022 г.</w:t>
      </w:r>
    </w:p>
    <w:p w:rsidR="009D164D" w:rsidRPr="00DB3801" w:rsidRDefault="009D164D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9D164D" w:rsidRPr="00DB3801" w:rsidRDefault="009D164D" w:rsidP="009D164D">
      <w:pPr>
        <w:shd w:val="clear" w:color="auto" w:fill="FFFFFF" w:themeFill="background1"/>
        <w:spacing w:before="100"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№220-НС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9D164D" w:rsidRPr="00DB3801" w:rsidRDefault="009D164D" w:rsidP="009D164D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Pr="00DB3801">
        <w:rPr>
          <w:rFonts w:cs="Times New Roman"/>
          <w:szCs w:val="24"/>
        </w:rPr>
        <w:t>община Лъки, област Пловдив, при произвеждане на изборите за народни представители на 02 октомври 2022 г.</w:t>
      </w:r>
    </w:p>
    <w:p w:rsidR="009D164D" w:rsidRPr="00DB3801" w:rsidRDefault="009D164D" w:rsidP="009D164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101-НС/01.09.2022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Лъки.</w:t>
      </w:r>
    </w:p>
    <w:p w:rsidR="009D164D" w:rsidRPr="00DB3801" w:rsidRDefault="009D164D" w:rsidP="009D164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С писмо вх. № 472/01.10.2022г.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Седемнадесети изборен район Пловдивски е постъпило предложение от Кмета на община Лъки, с което се предлага да бъде извършена промяна в поименните състави на секционните избирателни комисии на територията на община Лъки.</w:t>
      </w:r>
    </w:p>
    <w:p w:rsidR="009D164D" w:rsidRPr="00DB3801" w:rsidRDefault="009D164D" w:rsidP="009D164D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9D164D" w:rsidRPr="00DB3801" w:rsidRDefault="009D164D" w:rsidP="009D164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9D164D" w:rsidRPr="00DB3801" w:rsidRDefault="009D164D" w:rsidP="009D164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01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9D164D" w:rsidRPr="00DB3801" w:rsidRDefault="009D164D" w:rsidP="009D164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Лъки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243"/>
        <w:gridCol w:w="1809"/>
        <w:gridCol w:w="1975"/>
      </w:tblGrid>
      <w:tr w:rsidR="009D164D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9D164D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171500003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Ангелина Борисова Илиева-Букова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D164D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171500011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Стилян Симов Бакларев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D164D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4D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4D" w:rsidRPr="00DB3801" w:rsidRDefault="009D164D" w:rsidP="009D164D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9D164D" w:rsidRPr="00DB3801" w:rsidRDefault="009D164D" w:rsidP="009D164D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издадените им удостоверения.</w:t>
      </w:r>
    </w:p>
    <w:p w:rsidR="009D164D" w:rsidRPr="00DB3801" w:rsidRDefault="009D164D" w:rsidP="009D164D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>за членове на СИК на територията на </w:t>
      </w:r>
      <w:r w:rsidRPr="00DB3801">
        <w:rPr>
          <w:rFonts w:ascii="Times New Roman" w:hAnsi="Times New Roman" w:cs="Times New Roman"/>
          <w:bCs/>
          <w:sz w:val="24"/>
          <w:szCs w:val="24"/>
        </w:rPr>
        <w:t>община Лъки,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9"/>
        <w:gridCol w:w="1974"/>
        <w:gridCol w:w="1841"/>
      </w:tblGrid>
      <w:tr w:rsidR="009D164D" w:rsidRPr="00DB3801" w:rsidTr="00833F6C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9D164D" w:rsidRPr="00DB3801" w:rsidTr="00833F6C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171500003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Стоянка  Христова Лазарова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D164D" w:rsidRPr="00DB3801" w:rsidTr="00833F6C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171500011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Таня Стефанова Комендарева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D164D" w:rsidRPr="00DB3801" w:rsidTr="00833F6C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4D" w:rsidRPr="00DB3801" w:rsidTr="00833F6C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164D" w:rsidRPr="00DB3801" w:rsidRDefault="009D164D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4D" w:rsidRPr="00DB3801" w:rsidRDefault="009D164D" w:rsidP="009D164D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D164D" w:rsidRPr="00DB3801" w:rsidRDefault="009D164D" w:rsidP="009D16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9D164D" w:rsidRPr="00DB3801" w:rsidRDefault="009D164D" w:rsidP="009D16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9D164D" w:rsidRPr="00DB3801" w:rsidRDefault="009D164D" w:rsidP="009D164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93BC1" w:rsidRPr="00DB3801" w:rsidRDefault="009D164D" w:rsidP="004F3A7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lastRenderedPageBreak/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993BC1" w:rsidRPr="00DB3801" w:rsidRDefault="00993BC1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Pr="00DB3801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3E16D3" w:rsidRPr="00DB3801" w:rsidRDefault="00C70C22" w:rsidP="003E16D3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cs="Times New Roman"/>
          <w:szCs w:val="24"/>
        </w:rPr>
        <w:t>Проект на решение ОТНОСНО:</w:t>
      </w:r>
      <w:r w:rsidR="00943E7D" w:rsidRPr="00DB3801">
        <w:rPr>
          <w:rFonts w:cs="Times New Roman"/>
          <w:szCs w:val="24"/>
        </w:rPr>
        <w:t xml:space="preserve"> </w:t>
      </w:r>
      <w:r w:rsidR="003E16D3"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="003E16D3" w:rsidRPr="00DB3801">
        <w:rPr>
          <w:rFonts w:cs="Times New Roman"/>
          <w:szCs w:val="24"/>
        </w:rPr>
        <w:t>община Карлово, област Пловдив, при произвеждане на изборите за народни представители на 02 октомври 2022 г.</w:t>
      </w:r>
    </w:p>
    <w:p w:rsidR="003E16D3" w:rsidRPr="00DB3801" w:rsidRDefault="003E16D3" w:rsidP="003E16D3">
      <w:pPr>
        <w:shd w:val="clear" w:color="auto" w:fill="FFFFFF" w:themeFill="background1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221-НС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3E16D3" w:rsidRPr="00DB3801" w:rsidRDefault="003E16D3" w:rsidP="003E16D3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Pr="00DB3801">
        <w:rPr>
          <w:rFonts w:cs="Times New Roman"/>
          <w:szCs w:val="24"/>
        </w:rPr>
        <w:t>община Карлово, област Пловдив, при произвеждане на изборите за народни представители на 02 октомври 2022 г.</w:t>
      </w:r>
    </w:p>
    <w:p w:rsidR="003E16D3" w:rsidRPr="00DB3801" w:rsidRDefault="003E16D3" w:rsidP="003E16D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98-НС/ 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Карлово.</w:t>
      </w:r>
    </w:p>
    <w:p w:rsidR="003E16D3" w:rsidRPr="00DB3801" w:rsidRDefault="003E16D3" w:rsidP="003E16D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С писмо вх. № 451/01.10.2022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 вх. №453/01.10.2022, вх.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№  460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/01.10.2022 г., вх. №466/01.10.2022 г. и вх. №468/01.10.2022 г. в Районна избирателна комисия Седемнадесети изборен район Пловдивски е постъпило предложение от Кмета на община Карлово, с което се предлага да бъде извършена промяна в поименните състави на секционните избирателни комисии на територията на Община Карлово</w:t>
      </w:r>
    </w:p>
    <w:p w:rsidR="003E16D3" w:rsidRPr="00DB3801" w:rsidRDefault="003E16D3" w:rsidP="003E16D3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3E16D3" w:rsidRPr="00DB3801" w:rsidRDefault="003E16D3" w:rsidP="003E16D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3E16D3" w:rsidRPr="00DB3801" w:rsidRDefault="003E16D3" w:rsidP="003E16D3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Р Е Ш И:</w:t>
      </w:r>
    </w:p>
    <w:p w:rsidR="003E16D3" w:rsidRPr="00DB3801" w:rsidRDefault="003E16D3" w:rsidP="003E16D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Карлово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73"/>
        <w:gridCol w:w="4206"/>
        <w:gridCol w:w="1854"/>
        <w:gridCol w:w="1968"/>
      </w:tblGrid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171300003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Таня Видолова Видолова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171300005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Цвета Иванова Ангелова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171300017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Красимир Методиев Димитров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171300031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Георги Лазаров Ангелов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171300060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Пламен Ангелов Лазаров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171300063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Янка Атанасова Иванова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171300006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Алайдин Йорданов Георгиев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171300014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Петьо Иванов Петков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171300033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Веселина Христова Христова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171300039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Мария Венетова Иванова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171300039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Вероника Лазарова Баджакова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171300067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Радостина Славова Рачева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171300039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Стоян Тодоров Стоянов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D3" w:rsidRPr="00DB3801" w:rsidRDefault="003E16D3" w:rsidP="003E16D3">
      <w:pPr>
        <w:pStyle w:val="af6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издадените им удостоверения.</w:t>
      </w:r>
    </w:p>
    <w:p w:rsidR="003E16D3" w:rsidRPr="00DB3801" w:rsidRDefault="003E16D3" w:rsidP="003E16D3">
      <w:pPr>
        <w:pStyle w:val="af6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>за членове на СИК на територията на </w:t>
      </w:r>
      <w:r w:rsidRPr="00DB3801">
        <w:rPr>
          <w:rFonts w:ascii="Times New Roman" w:hAnsi="Times New Roman" w:cs="Times New Roman"/>
          <w:bCs/>
          <w:sz w:val="24"/>
          <w:szCs w:val="24"/>
        </w:rPr>
        <w:t>община Карлово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8930" w:type="dxa"/>
        <w:tblInd w:w="134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3770"/>
        <w:gridCol w:w="1978"/>
        <w:gridCol w:w="1982"/>
      </w:tblGrid>
      <w:tr w:rsidR="003E16D3" w:rsidRPr="00DB3801" w:rsidTr="003E16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171300003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Златин Георгиев Георгиев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171300005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Георги Лазаров Ангелов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171300017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Виктория Стоянова Константинова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Цвета Иванова Ангелова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171300060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Таня Видолова Видолова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171300063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Иванка Рашева Рашева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171300006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Рафет Ибрямов Ибов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 Цветков Цанков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 Владимирова Вълчева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Богомил Атанасов Асенов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Гинка Василева Попова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171300067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Благой Тодоров Николов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E16D3" w:rsidRPr="00DB3801" w:rsidTr="003E16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171300039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 Георгиева Дановска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6D3" w:rsidRPr="00DB3801" w:rsidRDefault="003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3E16D3" w:rsidRPr="00DB3801" w:rsidRDefault="003E16D3" w:rsidP="003E16D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3E16D3" w:rsidRPr="00DB3801" w:rsidRDefault="003E16D3" w:rsidP="003E16D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3E16D3" w:rsidRPr="00DB3801" w:rsidRDefault="003E16D3" w:rsidP="003E16D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93BC1" w:rsidRPr="00DB3801" w:rsidRDefault="003E16D3" w:rsidP="003E16D3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C70C22" w:rsidRPr="00DB3801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Pr="00DB3801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576DA3" w:rsidRPr="00DB3801" w:rsidRDefault="00C70C22" w:rsidP="00C314B0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  <w:shd w:val="clear" w:color="auto" w:fill="FFFFFF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cs="Times New Roman"/>
          <w:szCs w:val="24"/>
        </w:rPr>
        <w:t>Проект на решение ОТНОСНО:</w:t>
      </w:r>
      <w:r w:rsidR="00C314B0" w:rsidRPr="00DB3801">
        <w:rPr>
          <w:rFonts w:cs="Times New Roman"/>
          <w:szCs w:val="24"/>
        </w:rPr>
        <w:t xml:space="preserve"> </w:t>
      </w:r>
      <w:r w:rsidR="00041DC6"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="00041DC6" w:rsidRPr="00DB3801">
        <w:rPr>
          <w:rFonts w:cs="Times New Roman"/>
          <w:szCs w:val="24"/>
        </w:rPr>
        <w:t>община „Родопи“, област Пловдив, при произвеждане на изборите за народни представители на 02 октомври 2022 г.</w:t>
      </w:r>
    </w:p>
    <w:p w:rsidR="00041DC6" w:rsidRPr="00DB3801" w:rsidRDefault="00041DC6" w:rsidP="00041DC6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№222-НС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041DC6" w:rsidRPr="00DB3801" w:rsidRDefault="00041DC6" w:rsidP="00041DC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DC6" w:rsidRPr="00DB3801" w:rsidRDefault="00041DC6" w:rsidP="00041DC6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Pr="00DB3801">
        <w:rPr>
          <w:rFonts w:cs="Times New Roman"/>
          <w:szCs w:val="24"/>
        </w:rPr>
        <w:t>община „Родопи“, област Пловдив, при произвеждане на изборите за народни представители на 02 октомври 2022 г.</w:t>
      </w:r>
    </w:p>
    <w:p w:rsidR="00041DC6" w:rsidRPr="00DB3801" w:rsidRDefault="00041DC6" w:rsidP="00041DC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Решение № 105-НС/01.09.2022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„Родопи“.</w:t>
      </w:r>
    </w:p>
    <w:p w:rsidR="00041DC6" w:rsidRPr="00DB3801" w:rsidRDefault="00041DC6" w:rsidP="00041DC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писма вх. № 482/01.10.2022 г.; в Районна избирателна комисия Седемнадесети изборен район Пловдивски е постъпило предложение от Кмета на община „Родопи“, с което се предлага да бъде извършена промяна в поименните състави на секционните избирателни комисии на територията на община „Родопи“.</w:t>
      </w:r>
    </w:p>
    <w:p w:rsidR="00041DC6" w:rsidRPr="00DB3801" w:rsidRDefault="00041DC6" w:rsidP="00041DC6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041DC6" w:rsidRPr="00DB3801" w:rsidRDefault="00041DC6" w:rsidP="00041DC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041DC6" w:rsidRPr="00DB3801" w:rsidRDefault="00041DC6" w:rsidP="00041DC6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Р Е Ш И:</w:t>
      </w:r>
    </w:p>
    <w:p w:rsidR="00041DC6" w:rsidRPr="00DB3801" w:rsidRDefault="00041DC6" w:rsidP="00041DC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„Родопи“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89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618"/>
      </w:tblGrid>
      <w:tr w:rsidR="00041DC6" w:rsidRPr="00DB3801" w:rsidTr="00833F6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DC6" w:rsidRPr="00DB3801" w:rsidRDefault="00041DC6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DC6" w:rsidRPr="00DB3801" w:rsidRDefault="00041DC6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DC6" w:rsidRPr="00DB3801" w:rsidRDefault="00041DC6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DC6" w:rsidRPr="00DB3801" w:rsidRDefault="00041DC6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041DC6" w:rsidRPr="00DB3801" w:rsidTr="00833F6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172600007</w:t>
            </w:r>
          </w:p>
        </w:tc>
        <w:tc>
          <w:tcPr>
            <w:tcW w:w="42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ХРИСТИНА ИВАНОВА ДИМИТРОВА</w:t>
            </w:r>
          </w:p>
        </w:tc>
        <w:tc>
          <w:tcPr>
            <w:tcW w:w="17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41DC6" w:rsidRPr="00DB3801" w:rsidTr="00833F6C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172600026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ЖИВКО ЛАМБОВ АТАНАСОВ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41DC6" w:rsidRPr="00DB3801" w:rsidTr="00833F6C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172600045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МАРИО КРАСИМИРОВ ВАНЧЕВ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41DC6" w:rsidRPr="00DB3801" w:rsidTr="00833F6C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172600055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ИВАНКА ДИМИТРОВА КОСТАДИНОВА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41DC6" w:rsidRPr="00DB3801" w:rsidTr="00833F6C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172600031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ЯНА ИВАНОВА ДИМИТРОВА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041DC6" w:rsidRPr="00DB3801" w:rsidRDefault="00041DC6" w:rsidP="00041DC6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издадените им удостоверения.</w:t>
      </w:r>
    </w:p>
    <w:p w:rsidR="00041DC6" w:rsidRPr="00DB3801" w:rsidRDefault="00041DC6" w:rsidP="00041DC6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>за членове на СИК на територията на </w:t>
      </w:r>
      <w:r w:rsidRPr="00DB3801">
        <w:rPr>
          <w:rFonts w:ascii="Times New Roman" w:hAnsi="Times New Roman" w:cs="Times New Roman"/>
          <w:bCs/>
          <w:sz w:val="24"/>
          <w:szCs w:val="24"/>
        </w:rPr>
        <w:t>община „Родопи“,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</w:t>
      </w:r>
    </w:p>
    <w:tbl>
      <w:tblPr>
        <w:tblW w:w="878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4316"/>
        <w:gridCol w:w="1417"/>
        <w:gridCol w:w="1841"/>
      </w:tblGrid>
      <w:tr w:rsidR="00041DC6" w:rsidRPr="00DB3801" w:rsidTr="00833F6C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DC6" w:rsidRPr="00DB3801" w:rsidRDefault="00041DC6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DC6" w:rsidRPr="00DB3801" w:rsidRDefault="00041DC6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DC6" w:rsidRPr="00DB3801" w:rsidRDefault="00041DC6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DC6" w:rsidRPr="00DB3801" w:rsidRDefault="00041DC6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041DC6" w:rsidRPr="00DB3801" w:rsidTr="00833F6C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172600007</w:t>
            </w:r>
          </w:p>
        </w:tc>
        <w:tc>
          <w:tcPr>
            <w:tcW w:w="4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ОЛГА ГЕОРГИЕВА ЯНЕВА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41DC6" w:rsidRPr="00DB3801" w:rsidTr="00833F6C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172600026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МАРИЯ ВЕНЦИСЛАВОВА МИНЧЕВА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41DC6" w:rsidRPr="00DB3801" w:rsidTr="00833F6C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172600045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ГЕРГАНА ДАНАИЛОВА ВЪЛЧИНОВА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41DC6" w:rsidRPr="00DB3801" w:rsidTr="00833F6C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172600055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АТАНАС ЗАПРЯНОВ КРУШЕВ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41DC6" w:rsidRPr="00DB3801" w:rsidTr="00833F6C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172600031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ИЛИЯ ВАСИЛЕВ КАРАИВАНОВ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1DC6" w:rsidRPr="00DB3801" w:rsidRDefault="00041DC6" w:rsidP="008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041DC6" w:rsidRPr="00DB3801" w:rsidRDefault="00041DC6" w:rsidP="00041DC6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1DC6" w:rsidRPr="00DB3801" w:rsidRDefault="00041DC6" w:rsidP="00041DC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041DC6" w:rsidRPr="00DB3801" w:rsidRDefault="00041DC6" w:rsidP="00041DC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041DC6" w:rsidRPr="00DB3801" w:rsidRDefault="00041DC6" w:rsidP="00041DC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D6ED6" w:rsidRPr="006D0BEE" w:rsidRDefault="00041DC6" w:rsidP="006D0BE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041DC6" w:rsidRPr="00DB3801" w:rsidRDefault="00041DC6" w:rsidP="00041DC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</w:t>
      </w:r>
      <w:r w:rsidR="00156D67"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  <w:r w:rsidRPr="00DB380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041DC6" w:rsidRPr="00DB3801" w:rsidRDefault="00041DC6" w:rsidP="00156D67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DB3801">
        <w:rPr>
          <w:rFonts w:cs="Times New Roman"/>
          <w:szCs w:val="24"/>
        </w:rPr>
        <w:t>Проект на решение ОТНОСНО:</w:t>
      </w:r>
      <w:r w:rsidR="00156D67" w:rsidRPr="00DB3801">
        <w:rPr>
          <w:rFonts w:cs="Times New Roman"/>
          <w:szCs w:val="24"/>
          <w:shd w:val="clear" w:color="auto" w:fill="FFFFFF"/>
        </w:rPr>
        <w:t xml:space="preserve"> </w:t>
      </w:r>
      <w:r w:rsidR="00156D67"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="00156D67" w:rsidRPr="00DB3801">
        <w:rPr>
          <w:rFonts w:cs="Times New Roman"/>
          <w:szCs w:val="24"/>
        </w:rPr>
        <w:t>община Първомай, област Пловдив, при произвеждане на изборите за народни представители на 02 октомври 2022 г.</w:t>
      </w:r>
    </w:p>
    <w:p w:rsidR="00156D67" w:rsidRPr="00DB3801" w:rsidRDefault="00156D67" w:rsidP="00156D67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DB3801">
        <w:rPr>
          <w:rFonts w:ascii="Times New Roman" w:hAnsi="Times New Roman" w:cs="Times New Roman"/>
          <w:sz w:val="24"/>
          <w:szCs w:val="24"/>
        </w:rPr>
        <w:br/>
        <w:t>№ 223-НС</w:t>
      </w:r>
      <w:r w:rsidRPr="00DB3801">
        <w:rPr>
          <w:rFonts w:ascii="Times New Roman" w:hAnsi="Times New Roman" w:cs="Times New Roman"/>
          <w:sz w:val="24"/>
          <w:szCs w:val="24"/>
        </w:rPr>
        <w:br/>
        <w:t>Пловдив област, 01.10.2022 г.</w:t>
      </w:r>
    </w:p>
    <w:p w:rsidR="00156D67" w:rsidRPr="00DB3801" w:rsidRDefault="00156D67" w:rsidP="00156D67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 xml:space="preserve">ОТНОСНО: </w:t>
      </w:r>
      <w:r w:rsidRPr="00DB3801">
        <w:rPr>
          <w:rFonts w:cs="Times New Roman"/>
          <w:szCs w:val="24"/>
          <w:shd w:val="clear" w:color="auto" w:fill="FFFFFF"/>
        </w:rPr>
        <w:t xml:space="preserve">Промяна в съставите на СИК на територията на </w:t>
      </w:r>
      <w:r w:rsidRPr="00DB3801">
        <w:rPr>
          <w:rFonts w:cs="Times New Roman"/>
          <w:szCs w:val="24"/>
        </w:rPr>
        <w:t>община Първомай, област Пловдив, при произвеждане на изборите за народни представители на 02 октомври 2022 г.</w:t>
      </w:r>
    </w:p>
    <w:p w:rsidR="00156D67" w:rsidRPr="00DB3801" w:rsidRDefault="00156D67" w:rsidP="00156D6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С Решение № 103-НС/01.09.2022 г. и Решение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№  129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-НС/21.09.2022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Първомай</w:t>
      </w:r>
    </w:p>
    <w:p w:rsidR="00156D67" w:rsidRPr="00DB3801" w:rsidRDefault="00156D67" w:rsidP="00156D6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С писмо вх. № 431/01.10.2022 г. в Районна избирателна комисия Седемнадесети изборен район Пловдивски е постъпило предложение от Кмета на община Първомай, с което се предлага да бъде извършена промяна в поименните състави на секционните избирателни комисии на територията на Община Първомай.</w:t>
      </w:r>
    </w:p>
    <w:p w:rsidR="00156D67" w:rsidRPr="00DB3801" w:rsidRDefault="00156D67" w:rsidP="00156D67">
      <w:pPr>
        <w:pStyle w:val="af3"/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DB3801">
        <w:rPr>
          <w:rFonts w:cs="Times New Roman"/>
          <w:szCs w:val="24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156D67" w:rsidRPr="00DB3801" w:rsidRDefault="00156D67" w:rsidP="00156D6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4 и т.5 от Изборния кодекс, Районна избирателна комисия Седемнадесети изборен район Пловдивски</w:t>
      </w:r>
    </w:p>
    <w:p w:rsidR="00156D67" w:rsidRPr="00DB3801" w:rsidRDefault="00156D67" w:rsidP="006D0BEE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Р Е Ш И:</w:t>
      </w:r>
    </w:p>
    <w:p w:rsidR="00156D67" w:rsidRPr="00DB3801" w:rsidRDefault="00156D67" w:rsidP="00156D6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DB3801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Първомай е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156D67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156D67" w:rsidRPr="00DB3801" w:rsidTr="00833F6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172300021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Славянка Людмилова Василева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</w:tbl>
    <w:p w:rsidR="00156D67" w:rsidRPr="00DB3801" w:rsidRDefault="00156D67" w:rsidP="00156D6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6D67" w:rsidRPr="00DB3801" w:rsidRDefault="00156D67" w:rsidP="00156D67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DB3801">
        <w:rPr>
          <w:rFonts w:ascii="Times New Roman" w:hAnsi="Times New Roman" w:cs="Times New Roman"/>
          <w:sz w:val="24"/>
          <w:szCs w:val="24"/>
        </w:rPr>
        <w:t>издадените им удостоверения.</w:t>
      </w:r>
    </w:p>
    <w:p w:rsidR="00156D67" w:rsidRPr="00DB3801" w:rsidRDefault="00156D67" w:rsidP="00156D67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DB3801">
        <w:rPr>
          <w:rFonts w:ascii="Times New Roman" w:hAnsi="Times New Roman" w:cs="Times New Roman"/>
          <w:sz w:val="24"/>
          <w:szCs w:val="24"/>
        </w:rPr>
        <w:t>за членове на СИК на територията на </w:t>
      </w:r>
      <w:r w:rsidRPr="00DB3801">
        <w:rPr>
          <w:rFonts w:ascii="Times New Roman" w:hAnsi="Times New Roman" w:cs="Times New Roman"/>
          <w:b/>
          <w:bCs/>
          <w:sz w:val="24"/>
          <w:szCs w:val="24"/>
        </w:rPr>
        <w:t>община Първомай,</w:t>
      </w:r>
      <w:r w:rsidRPr="00DB3801">
        <w:rPr>
          <w:rFonts w:ascii="Times New Roman" w:hAnsi="Times New Roman" w:cs="Times New Roman"/>
          <w:sz w:val="24"/>
          <w:szCs w:val="24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8"/>
        <w:gridCol w:w="1842"/>
      </w:tblGrid>
      <w:tr w:rsidR="00156D67" w:rsidRPr="00DB3801" w:rsidTr="00833F6C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сик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DB3801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DB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156D67" w:rsidRPr="00DB3801" w:rsidTr="00833F6C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172300021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Йорданка Димова Гайдаджиева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6D67" w:rsidRPr="00DB3801" w:rsidRDefault="00156D67" w:rsidP="00833F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3801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</w:tbl>
    <w:p w:rsidR="00156D67" w:rsidRPr="00DB3801" w:rsidRDefault="00156D67" w:rsidP="00156D6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6D67" w:rsidRPr="00DB3801" w:rsidRDefault="00156D67" w:rsidP="00156D6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DB3801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156D67" w:rsidRPr="00DB3801" w:rsidRDefault="00156D67" w:rsidP="00156D6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B3801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DB3801">
        <w:rPr>
          <w:rFonts w:ascii="Times New Roman" w:hAnsi="Times New Roman" w:cs="Times New Roman"/>
          <w:sz w:val="24"/>
          <w:szCs w:val="24"/>
        </w:rPr>
        <w:t>, т. 1 от Наказателния кодекс.</w:t>
      </w:r>
    </w:p>
    <w:p w:rsidR="00156D67" w:rsidRPr="00DB3801" w:rsidRDefault="00156D67" w:rsidP="00156D6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D0BEE" w:rsidRDefault="00156D67" w:rsidP="006D0BE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01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6D0BEE" w:rsidRPr="00DB3801" w:rsidRDefault="006D0BEE" w:rsidP="006D0BEE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6D0BEE" w:rsidRPr="00DB3801" w:rsidRDefault="006D0BEE" w:rsidP="006D0BE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6D0BEE" w:rsidRPr="00DB3801" w:rsidTr="00833F6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D0BEE" w:rsidRPr="00DB3801" w:rsidTr="00833F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6D0BEE" w:rsidRPr="00DB3801" w:rsidTr="00833F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D0BEE" w:rsidRPr="00DB3801" w:rsidTr="00833F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r w:rsidRPr="00DB3801">
              <w:rPr>
                <w:rFonts w:ascii="Times New Roman" w:hAnsi="Times New Roman" w:cs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E" w:rsidRPr="00DB3801" w:rsidRDefault="006D0BEE" w:rsidP="00833F6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B380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D0BEE" w:rsidRPr="00DB3801" w:rsidRDefault="006D0BEE" w:rsidP="006D0BE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D0BEE" w:rsidRPr="00DB3801" w:rsidRDefault="006D0BEE" w:rsidP="006D0BE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6D0BEE" w:rsidRPr="00DB3801" w:rsidRDefault="006D0BEE" w:rsidP="006D0BEE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6D0BEE" w:rsidRPr="00DB3801" w:rsidRDefault="006D0BEE" w:rsidP="006D0BE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D0BEE" w:rsidRPr="00DB3801" w:rsidRDefault="006D0BEE" w:rsidP="006D0BE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DB380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6D0BEE" w:rsidRPr="00DB3801" w:rsidRDefault="006D0BEE" w:rsidP="006D0BEE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Решенията</w:t>
      </w: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ха</w:t>
      </w: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 единодушие от присъстващите членове на Районна избирателна комисия Седемнадесети район Пловдивски.</w:t>
      </w:r>
    </w:p>
    <w:p w:rsidR="004264BA" w:rsidRDefault="004264BA" w:rsidP="004264B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4B47AF" w:rsidRPr="00DB3801" w:rsidRDefault="004B47AF" w:rsidP="004264B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51A6B" w:rsidRPr="00DB3801" w:rsidRDefault="006D4050">
      <w:pPr>
        <w:pStyle w:val="af5"/>
        <w:jc w:val="both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b/>
          <w:szCs w:val="24"/>
        </w:rPr>
        <w:tab/>
        <w:t xml:space="preserve">По т. </w:t>
      </w:r>
      <w:r w:rsidR="00041DC6" w:rsidRPr="00DB3801">
        <w:rPr>
          <w:rFonts w:ascii="Times New Roman" w:hAnsi="Times New Roman" w:cs="Times New Roman"/>
          <w:b/>
          <w:color w:val="000000"/>
          <w:szCs w:val="24"/>
        </w:rPr>
        <w:t>15</w:t>
      </w:r>
      <w:r w:rsidR="00C70C22" w:rsidRPr="00DB380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DB3801">
        <w:rPr>
          <w:rFonts w:ascii="Times New Roman" w:hAnsi="Times New Roman" w:cs="Times New Roman"/>
          <w:b/>
          <w:szCs w:val="24"/>
        </w:rPr>
        <w:t>от дневния ред</w:t>
      </w:r>
      <w:r w:rsidRPr="00DB3801">
        <w:rPr>
          <w:rFonts w:ascii="Times New Roman" w:hAnsi="Times New Roman" w:cs="Times New Roman"/>
          <w:szCs w:val="24"/>
        </w:rPr>
        <w:t xml:space="preserve"> </w:t>
      </w:r>
      <w:r w:rsidRPr="00DB3801">
        <w:rPr>
          <w:rFonts w:ascii="Times New Roman" w:hAnsi="Times New Roman" w:cs="Times New Roman"/>
          <w:b/>
          <w:szCs w:val="24"/>
        </w:rPr>
        <w:t>„Разни“</w:t>
      </w:r>
      <w:r w:rsidRPr="00DB3801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BB1BFF" w:rsidRPr="00DB3801" w:rsidRDefault="00BB1BFF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D51A6B" w:rsidRPr="00DB3801" w:rsidRDefault="006D4050" w:rsidP="00F64FB6">
      <w:pPr>
        <w:pStyle w:val="af5"/>
        <w:jc w:val="both"/>
        <w:rPr>
          <w:rFonts w:ascii="Times New Roman" w:hAnsi="Times New Roman" w:cs="Times New Roman"/>
          <w:szCs w:val="24"/>
          <w:lang w:val="ru-RU"/>
        </w:rPr>
      </w:pPr>
      <w:r w:rsidRPr="00DB3801">
        <w:rPr>
          <w:rFonts w:ascii="Times New Roman" w:hAnsi="Times New Roman" w:cs="Times New Roman"/>
          <w:szCs w:val="24"/>
          <w:lang w:val="ru-RU"/>
        </w:rPr>
        <w:tab/>
        <w:t xml:space="preserve">Поради изчерпване на дневния ред заседанието бе закрито от Председателя на комисията в </w:t>
      </w:r>
      <w:r w:rsidR="00A01196" w:rsidRPr="00DB3801">
        <w:rPr>
          <w:rFonts w:ascii="Times New Roman" w:hAnsi="Times New Roman" w:cs="Times New Roman"/>
          <w:szCs w:val="24"/>
          <w:lang w:val="ru-RU"/>
        </w:rPr>
        <w:t>18</w:t>
      </w:r>
      <w:r w:rsidR="00B37727" w:rsidRPr="00DB3801">
        <w:rPr>
          <w:rFonts w:ascii="Times New Roman" w:hAnsi="Times New Roman" w:cs="Times New Roman"/>
          <w:szCs w:val="24"/>
          <w:lang w:val="ru-RU"/>
        </w:rPr>
        <w:t>:</w:t>
      </w:r>
      <w:r w:rsidR="00587B98" w:rsidRPr="00DB3801">
        <w:rPr>
          <w:rFonts w:ascii="Times New Roman" w:hAnsi="Times New Roman" w:cs="Times New Roman"/>
          <w:szCs w:val="24"/>
          <w:lang w:val="ru-RU"/>
        </w:rPr>
        <w:t>24</w:t>
      </w:r>
      <w:r w:rsidRPr="00DB3801">
        <w:rPr>
          <w:rFonts w:ascii="Times New Roman" w:hAnsi="Times New Roman" w:cs="Times New Roman"/>
          <w:szCs w:val="24"/>
          <w:lang w:val="ru-RU"/>
        </w:rPr>
        <w:t xml:space="preserve"> ч</w:t>
      </w:r>
      <w:r w:rsidR="00D0155A" w:rsidRPr="00DB3801">
        <w:rPr>
          <w:rFonts w:ascii="Times New Roman" w:hAnsi="Times New Roman" w:cs="Times New Roman"/>
          <w:szCs w:val="24"/>
          <w:lang w:val="ru-RU"/>
        </w:rPr>
        <w:t>аса</w:t>
      </w:r>
      <w:r w:rsidRPr="00DB3801">
        <w:rPr>
          <w:rFonts w:ascii="Times New Roman" w:hAnsi="Times New Roman" w:cs="Times New Roman"/>
          <w:szCs w:val="24"/>
          <w:lang w:val="ru-RU"/>
        </w:rPr>
        <w:t>.</w:t>
      </w:r>
    </w:p>
    <w:p w:rsidR="00BB1BFF" w:rsidRPr="00DB3801" w:rsidRDefault="00BB1BFF" w:rsidP="00F64FB6">
      <w:pPr>
        <w:pStyle w:val="af5"/>
        <w:jc w:val="both"/>
        <w:rPr>
          <w:rFonts w:ascii="Times New Roman" w:hAnsi="Times New Roman" w:cs="Times New Roman"/>
          <w:szCs w:val="24"/>
          <w:lang w:val="ru-RU"/>
        </w:rPr>
      </w:pPr>
    </w:p>
    <w:p w:rsidR="00D51A6B" w:rsidRPr="00DB3801" w:rsidRDefault="006D4050">
      <w:pPr>
        <w:pStyle w:val="af5"/>
        <w:rPr>
          <w:rFonts w:ascii="Times New Roman" w:hAnsi="Times New Roman" w:cs="Times New Roman"/>
          <w:i/>
          <w:szCs w:val="24"/>
        </w:rPr>
      </w:pPr>
      <w:r w:rsidRPr="00DB3801">
        <w:rPr>
          <w:rFonts w:ascii="Times New Roman" w:hAnsi="Times New Roman" w:cs="Times New Roman"/>
          <w:i/>
          <w:szCs w:val="24"/>
        </w:rPr>
        <w:tab/>
        <w:t>*</w:t>
      </w:r>
      <w:r w:rsidRPr="00DB3801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="00587B98" w:rsidRPr="00DB3801">
        <w:rPr>
          <w:rFonts w:ascii="Times New Roman" w:hAnsi="Times New Roman" w:cs="Times New Roman"/>
          <w:b/>
          <w:i/>
          <w:color w:val="000000"/>
          <w:szCs w:val="24"/>
        </w:rPr>
        <w:t>01.10</w:t>
      </w:r>
      <w:r w:rsidRPr="00DB3801">
        <w:rPr>
          <w:rFonts w:ascii="Times New Roman" w:hAnsi="Times New Roman" w:cs="Times New Roman"/>
          <w:b/>
          <w:i/>
          <w:color w:val="000000"/>
          <w:szCs w:val="24"/>
        </w:rPr>
        <w:t>.2022</w:t>
      </w:r>
      <w:r w:rsidRPr="00DB3801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DB3801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570807" w:rsidRPr="00DB3801" w:rsidRDefault="00570807">
      <w:pPr>
        <w:pStyle w:val="af5"/>
        <w:rPr>
          <w:rFonts w:ascii="Times New Roman" w:hAnsi="Times New Roman" w:cs="Times New Roman"/>
          <w:i/>
          <w:szCs w:val="24"/>
        </w:rPr>
      </w:pPr>
    </w:p>
    <w:p w:rsidR="00D51A6B" w:rsidRDefault="00D51A6B">
      <w:pPr>
        <w:pStyle w:val="af5"/>
        <w:rPr>
          <w:rFonts w:ascii="Times New Roman" w:hAnsi="Times New Roman" w:cs="Times New Roman"/>
          <w:szCs w:val="24"/>
        </w:rPr>
      </w:pPr>
    </w:p>
    <w:p w:rsidR="004B47AF" w:rsidRPr="00DB3801" w:rsidRDefault="004B47AF">
      <w:pPr>
        <w:pStyle w:val="af5"/>
        <w:rPr>
          <w:rFonts w:ascii="Times New Roman" w:hAnsi="Times New Roman" w:cs="Times New Roman"/>
          <w:szCs w:val="24"/>
        </w:rPr>
      </w:pPr>
    </w:p>
    <w:p w:rsidR="00D51A6B" w:rsidRPr="00DB3801" w:rsidRDefault="006D4050">
      <w:pPr>
        <w:pStyle w:val="af5"/>
        <w:rPr>
          <w:rFonts w:ascii="Times New Roman" w:hAnsi="Times New Roman" w:cs="Times New Roman"/>
          <w:szCs w:val="24"/>
          <w:lang w:val="ru-RU"/>
        </w:rPr>
      </w:pPr>
      <w:r w:rsidRPr="00DB3801">
        <w:rPr>
          <w:rFonts w:ascii="Times New Roman" w:hAnsi="Times New Roman" w:cs="Times New Roman"/>
          <w:szCs w:val="24"/>
        </w:rPr>
        <w:t>ПРЕДСЕДАТЕЛ:</w:t>
      </w:r>
      <w:r w:rsidRPr="00DB3801">
        <w:rPr>
          <w:rFonts w:ascii="Times New Roman" w:hAnsi="Times New Roman" w:cs="Times New Roman"/>
          <w:szCs w:val="24"/>
          <w:lang w:val="ru-RU"/>
        </w:rPr>
        <w:t xml:space="preserve"> /</w:t>
      </w:r>
      <w:r w:rsidRPr="00DB3801">
        <w:rPr>
          <w:rFonts w:ascii="Times New Roman" w:hAnsi="Times New Roman" w:cs="Times New Roman"/>
          <w:szCs w:val="24"/>
        </w:rPr>
        <w:t>П/</w:t>
      </w:r>
    </w:p>
    <w:p w:rsidR="008A2CFF" w:rsidRPr="00DB3801" w:rsidRDefault="006D4050">
      <w:pPr>
        <w:pStyle w:val="af5"/>
        <w:rPr>
          <w:rFonts w:ascii="Times New Roman" w:hAnsi="Times New Roman" w:cs="Times New Roman"/>
          <w:szCs w:val="24"/>
        </w:rPr>
      </w:pPr>
      <w:r w:rsidRPr="00DB380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Янко Христов Радунчев</w:t>
      </w:r>
      <w:r w:rsidRPr="00DB3801">
        <w:rPr>
          <w:rFonts w:ascii="Times New Roman" w:hAnsi="Times New Roman" w:cs="Times New Roman"/>
          <w:szCs w:val="24"/>
        </w:rPr>
        <w:tab/>
      </w:r>
    </w:p>
    <w:p w:rsidR="004B47AF" w:rsidRDefault="006D4050">
      <w:pPr>
        <w:pStyle w:val="af5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szCs w:val="24"/>
        </w:rPr>
        <w:tab/>
      </w:r>
      <w:r w:rsidRPr="00DB3801">
        <w:rPr>
          <w:rFonts w:ascii="Times New Roman" w:hAnsi="Times New Roman" w:cs="Times New Roman"/>
          <w:szCs w:val="24"/>
        </w:rPr>
        <w:tab/>
      </w:r>
      <w:r w:rsidRPr="00DB3801">
        <w:rPr>
          <w:rFonts w:ascii="Times New Roman" w:hAnsi="Times New Roman" w:cs="Times New Roman"/>
          <w:szCs w:val="24"/>
        </w:rPr>
        <w:tab/>
      </w:r>
    </w:p>
    <w:p w:rsidR="00D51A6B" w:rsidRPr="00DB3801" w:rsidRDefault="006D4050">
      <w:pPr>
        <w:pStyle w:val="af5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szCs w:val="24"/>
        </w:rPr>
        <w:tab/>
      </w:r>
      <w:r w:rsidRPr="00DB3801">
        <w:rPr>
          <w:rFonts w:ascii="Times New Roman" w:hAnsi="Times New Roman" w:cs="Times New Roman"/>
          <w:szCs w:val="24"/>
        </w:rPr>
        <w:tab/>
      </w:r>
    </w:p>
    <w:p w:rsidR="00D51A6B" w:rsidRPr="00DB3801" w:rsidRDefault="006D4050">
      <w:pPr>
        <w:pStyle w:val="af5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szCs w:val="24"/>
        </w:rPr>
        <w:t>СЕКРЕТАР:</w:t>
      </w:r>
      <w:r w:rsidRPr="00DB3801">
        <w:rPr>
          <w:rFonts w:ascii="Times New Roman" w:hAnsi="Times New Roman" w:cs="Times New Roman"/>
          <w:szCs w:val="24"/>
          <w:lang w:val="ru-RU"/>
        </w:rPr>
        <w:t>/П/</w:t>
      </w:r>
    </w:p>
    <w:p w:rsidR="00D51A6B" w:rsidRDefault="006D4050">
      <w:pPr>
        <w:pStyle w:val="af5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szCs w:val="24"/>
        </w:rPr>
        <w:t>Ферад Есад Мурад</w:t>
      </w:r>
    </w:p>
    <w:p w:rsidR="006D0BEE" w:rsidRDefault="006D0BEE">
      <w:pPr>
        <w:pStyle w:val="af5"/>
        <w:rPr>
          <w:rFonts w:ascii="Times New Roman" w:hAnsi="Times New Roman" w:cs="Times New Roman"/>
          <w:szCs w:val="24"/>
        </w:rPr>
      </w:pPr>
    </w:p>
    <w:p w:rsidR="004B47AF" w:rsidRPr="00DB3801" w:rsidRDefault="004B47AF">
      <w:pPr>
        <w:pStyle w:val="af5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D0BEE" w:rsidRPr="00DB3801" w:rsidRDefault="006D0BEE" w:rsidP="006D0BEE">
      <w:pPr>
        <w:pStyle w:val="af5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szCs w:val="24"/>
        </w:rPr>
        <w:t>ПРОТОКОЛЧИК: /П/</w:t>
      </w:r>
    </w:p>
    <w:p w:rsidR="00D51A6B" w:rsidRPr="00DB3801" w:rsidRDefault="006D0BEE">
      <w:pPr>
        <w:pStyle w:val="af5"/>
        <w:rPr>
          <w:rFonts w:ascii="Times New Roman" w:hAnsi="Times New Roman" w:cs="Times New Roman"/>
          <w:szCs w:val="24"/>
        </w:rPr>
      </w:pPr>
      <w:r w:rsidRPr="00DB3801">
        <w:rPr>
          <w:rFonts w:ascii="Times New Roman" w:hAnsi="Times New Roman" w:cs="Times New Roman"/>
          <w:szCs w:val="24"/>
        </w:rPr>
        <w:t>Величка Лазарова</w:t>
      </w:r>
    </w:p>
    <w:sectPr w:rsidR="00D51A6B" w:rsidRPr="00DB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EC" w:rsidRDefault="00A74AEC">
      <w:pPr>
        <w:spacing w:after="0" w:line="240" w:lineRule="auto"/>
      </w:pPr>
      <w:r>
        <w:separator/>
      </w:r>
    </w:p>
  </w:endnote>
  <w:endnote w:type="continuationSeparator" w:id="0">
    <w:p w:rsidR="00A74AEC" w:rsidRDefault="00A7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0B" w:rsidRDefault="00AE670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7F" w:rsidRDefault="0038707F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AE670B" w:rsidRPr="00AE670B" w:rsidRDefault="00AE670B" w:rsidP="00AE670B">
    <w:pPr>
      <w:tabs>
        <w:tab w:val="center" w:pos="4536"/>
      </w:tabs>
      <w:spacing w:after="0" w:line="240" w:lineRule="auto"/>
      <w:ind w:right="-142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AE670B">
      <w:rPr>
        <w:rFonts w:ascii="Times New Roman" w:eastAsia="Times New Roman" w:hAnsi="Times New Roman" w:cs="Times New Roman"/>
        <w:sz w:val="20"/>
        <w:szCs w:val="20"/>
        <w:lang w:val="bg-BG" w:eastAsia="bg-BG"/>
      </w:rPr>
      <w:t>гр. Пловдив, Международен панаир – Пловдив палата №3, бул. „Цар Борис III“ Обединител №37, тел. 032990804, факс 032 990804, e-mail: rik17@cik.bg</w:t>
    </w:r>
  </w:p>
  <w:p w:rsidR="0038707F" w:rsidRDefault="0038707F">
    <w:pPr>
      <w:pStyle w:val="af2"/>
      <w:rPr>
        <w:rFonts w:ascii="Times New Roman" w:hAnsi="Times New Roman"/>
        <w:sz w:val="24"/>
        <w:szCs w:val="24"/>
      </w:rPr>
    </w:pPr>
  </w:p>
  <w:p w:rsidR="0038707F" w:rsidRDefault="0038707F">
    <w:pPr>
      <w:pStyle w:val="af2"/>
    </w:pPr>
  </w:p>
  <w:p w:rsidR="0038707F" w:rsidRDefault="0038707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0B" w:rsidRDefault="00AE670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EC" w:rsidRDefault="00A74AEC">
      <w:pPr>
        <w:spacing w:after="0" w:line="240" w:lineRule="auto"/>
      </w:pPr>
      <w:r>
        <w:separator/>
      </w:r>
    </w:p>
  </w:footnote>
  <w:footnote w:type="continuationSeparator" w:id="0">
    <w:p w:rsidR="00A74AEC" w:rsidRDefault="00A7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0B" w:rsidRDefault="00AE670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7F" w:rsidRDefault="0038707F">
    <w:pPr>
      <w:pStyle w:val="af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РАЙОННА ИЗБИРАТЕЛНА КОМИСИЯ</w:t>
    </w:r>
  </w:p>
  <w:p w:rsidR="0038707F" w:rsidRDefault="0038707F">
    <w:pPr>
      <w:pStyle w:val="af1"/>
      <w:jc w:val="center"/>
    </w:pPr>
    <w:r>
      <w:rPr>
        <w:rFonts w:ascii="Times New Roman" w:hAnsi="Times New Roman"/>
        <w:b/>
        <w:sz w:val="24"/>
        <w:szCs w:val="24"/>
      </w:rPr>
      <w:t>СЕДЕМНАДЕСЕТИ ИЗБОРЕН РАЙОН ПЛОВДИВСКИ</w:t>
    </w:r>
  </w:p>
  <w:p w:rsidR="0038707F" w:rsidRDefault="0038707F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8707F" w:rsidRDefault="0038707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0B" w:rsidRDefault="00AE670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6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  <w:lang w:val="bg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70DB9"/>
    <w:multiLevelType w:val="hybridMultilevel"/>
    <w:tmpl w:val="A1A49080"/>
    <w:lvl w:ilvl="0" w:tplc="3DC4FE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53CDA"/>
    <w:multiLevelType w:val="multilevel"/>
    <w:tmpl w:val="6C36F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059"/>
    <w:multiLevelType w:val="hybridMultilevel"/>
    <w:tmpl w:val="0B2E582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9B4"/>
    <w:multiLevelType w:val="multilevel"/>
    <w:tmpl w:val="DB9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B4479"/>
    <w:multiLevelType w:val="multilevel"/>
    <w:tmpl w:val="19A8B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A6EE6"/>
    <w:multiLevelType w:val="hybridMultilevel"/>
    <w:tmpl w:val="C0540D54"/>
    <w:lvl w:ilvl="0" w:tplc="976A53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9C3386"/>
    <w:multiLevelType w:val="multilevel"/>
    <w:tmpl w:val="C36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79B4ED4"/>
    <w:multiLevelType w:val="hybridMultilevel"/>
    <w:tmpl w:val="C0540D54"/>
    <w:lvl w:ilvl="0" w:tplc="976A53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7461F2"/>
    <w:multiLevelType w:val="multilevel"/>
    <w:tmpl w:val="BAC48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E3A33"/>
    <w:multiLevelType w:val="multilevel"/>
    <w:tmpl w:val="FA1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E6092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13A70"/>
    <w:multiLevelType w:val="multilevel"/>
    <w:tmpl w:val="38C41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E6FB8"/>
    <w:multiLevelType w:val="multilevel"/>
    <w:tmpl w:val="4A2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662E4"/>
    <w:multiLevelType w:val="multilevel"/>
    <w:tmpl w:val="291A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D45D84"/>
    <w:multiLevelType w:val="multilevel"/>
    <w:tmpl w:val="97485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85F2E"/>
    <w:multiLevelType w:val="multilevel"/>
    <w:tmpl w:val="6666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06751"/>
    <w:multiLevelType w:val="multilevel"/>
    <w:tmpl w:val="A58C7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55470"/>
    <w:multiLevelType w:val="multilevel"/>
    <w:tmpl w:val="0DB6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883D59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E168F"/>
    <w:multiLevelType w:val="multilevel"/>
    <w:tmpl w:val="478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FE56F0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D085D"/>
    <w:multiLevelType w:val="multilevel"/>
    <w:tmpl w:val="12D4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30C54"/>
    <w:multiLevelType w:val="multilevel"/>
    <w:tmpl w:val="371E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1751B"/>
    <w:multiLevelType w:val="hybridMultilevel"/>
    <w:tmpl w:val="D9448EAA"/>
    <w:lvl w:ilvl="0" w:tplc="46741CC8">
      <w:start w:val="1"/>
      <w:numFmt w:val="decimal"/>
      <w:lvlText w:val="1.%1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5545A5"/>
    <w:multiLevelType w:val="multilevel"/>
    <w:tmpl w:val="11EE3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D7695D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B454E4"/>
    <w:multiLevelType w:val="multilevel"/>
    <w:tmpl w:val="035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2C6365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E0B93"/>
    <w:multiLevelType w:val="multilevel"/>
    <w:tmpl w:val="757A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E513B"/>
    <w:multiLevelType w:val="multilevel"/>
    <w:tmpl w:val="2C82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883332"/>
    <w:multiLevelType w:val="multilevel"/>
    <w:tmpl w:val="785010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01263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5C1A5A"/>
    <w:multiLevelType w:val="multilevel"/>
    <w:tmpl w:val="28824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626BA7"/>
    <w:multiLevelType w:val="multilevel"/>
    <w:tmpl w:val="6128C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41F44"/>
    <w:multiLevelType w:val="multilevel"/>
    <w:tmpl w:val="525A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71EF1EE2"/>
    <w:multiLevelType w:val="multilevel"/>
    <w:tmpl w:val="F6B0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40894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89217D"/>
    <w:multiLevelType w:val="multilevel"/>
    <w:tmpl w:val="E74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B4F1B"/>
    <w:multiLevelType w:val="multilevel"/>
    <w:tmpl w:val="1B109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D95C54"/>
    <w:multiLevelType w:val="multilevel"/>
    <w:tmpl w:val="8794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B3051"/>
    <w:multiLevelType w:val="multilevel"/>
    <w:tmpl w:val="C208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C55D9"/>
    <w:multiLevelType w:val="multilevel"/>
    <w:tmpl w:val="709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4D11B4"/>
    <w:multiLevelType w:val="multilevel"/>
    <w:tmpl w:val="B750FB16"/>
    <w:lvl w:ilvl="0">
      <w:start w:val="2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0"/>
  </w:num>
  <w:num w:numId="2">
    <w:abstractNumId w:val="23"/>
  </w:num>
  <w:num w:numId="3">
    <w:abstractNumId w:val="42"/>
  </w:num>
  <w:num w:numId="4">
    <w:abstractNumId w:val="24"/>
  </w:num>
  <w:num w:numId="5">
    <w:abstractNumId w:val="21"/>
  </w:num>
  <w:num w:numId="6">
    <w:abstractNumId w:val="17"/>
  </w:num>
  <w:num w:numId="7">
    <w:abstractNumId w:val="11"/>
  </w:num>
  <w:num w:numId="8">
    <w:abstractNumId w:val="19"/>
  </w:num>
  <w:num w:numId="9">
    <w:abstractNumId w:val="14"/>
  </w:num>
  <w:num w:numId="10">
    <w:abstractNumId w:val="37"/>
  </w:num>
  <w:num w:numId="11">
    <w:abstractNumId w:val="36"/>
  </w:num>
  <w:num w:numId="12">
    <w:abstractNumId w:val="10"/>
  </w:num>
  <w:num w:numId="13">
    <w:abstractNumId w:val="8"/>
  </w:num>
  <w:num w:numId="14">
    <w:abstractNumId w:val="3"/>
  </w:num>
  <w:num w:numId="15">
    <w:abstractNumId w:val="32"/>
  </w:num>
  <w:num w:numId="16">
    <w:abstractNumId w:val="43"/>
  </w:num>
  <w:num w:numId="17">
    <w:abstractNumId w:val="16"/>
  </w:num>
  <w:num w:numId="18">
    <w:abstractNumId w:val="31"/>
  </w:num>
  <w:num w:numId="19">
    <w:abstractNumId w:val="5"/>
  </w:num>
  <w:num w:numId="20">
    <w:abstractNumId w:val="39"/>
  </w:num>
  <w:num w:numId="21">
    <w:abstractNumId w:val="35"/>
  </w:num>
  <w:num w:numId="22">
    <w:abstractNumId w:val="6"/>
  </w:num>
  <w:num w:numId="23">
    <w:abstractNumId w:val="41"/>
  </w:num>
  <w:num w:numId="24">
    <w:abstractNumId w:val="40"/>
  </w:num>
  <w:num w:numId="25">
    <w:abstractNumId w:val="13"/>
  </w:num>
  <w:num w:numId="26">
    <w:abstractNumId w:val="18"/>
  </w:num>
  <w:num w:numId="27">
    <w:abstractNumId w:val="0"/>
  </w:num>
  <w:num w:numId="28">
    <w:abstractNumId w:val="1"/>
  </w:num>
  <w:num w:numId="29">
    <w:abstractNumId w:val="44"/>
  </w:num>
  <w:num w:numId="30">
    <w:abstractNumId w:val="25"/>
  </w:num>
  <w:num w:numId="31">
    <w:abstractNumId w:val="28"/>
  </w:num>
  <w:num w:numId="32">
    <w:abstractNumId w:val="26"/>
  </w:num>
  <w:num w:numId="33">
    <w:abstractNumId w:val="4"/>
  </w:num>
  <w:num w:numId="34">
    <w:abstractNumId w:val="1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2"/>
  </w:num>
  <w:num w:numId="41">
    <w:abstractNumId w:val="38"/>
  </w:num>
  <w:num w:numId="42">
    <w:abstractNumId w:val="27"/>
  </w:num>
  <w:num w:numId="43">
    <w:abstractNumId w:val="9"/>
  </w:num>
  <w:num w:numId="44">
    <w:abstractNumId w:val="7"/>
  </w:num>
  <w:num w:numId="45">
    <w:abstractNumId w:val="2"/>
  </w:num>
  <w:num w:numId="46">
    <w:abstractNumId w:val="34"/>
  </w:num>
  <w:num w:numId="47">
    <w:abstractNumId w:val="20"/>
  </w:num>
  <w:num w:numId="4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6B"/>
    <w:rsid w:val="00003729"/>
    <w:rsid w:val="00010D71"/>
    <w:rsid w:val="0001174D"/>
    <w:rsid w:val="00014A6D"/>
    <w:rsid w:val="000170B5"/>
    <w:rsid w:val="00041DC6"/>
    <w:rsid w:val="0007020D"/>
    <w:rsid w:val="00086050"/>
    <w:rsid w:val="000C10EC"/>
    <w:rsid w:val="000C1199"/>
    <w:rsid w:val="000C7CD1"/>
    <w:rsid w:val="000D3BFE"/>
    <w:rsid w:val="000F33C9"/>
    <w:rsid w:val="000F6B98"/>
    <w:rsid w:val="0010504F"/>
    <w:rsid w:val="0011425C"/>
    <w:rsid w:val="0012327C"/>
    <w:rsid w:val="0012732F"/>
    <w:rsid w:val="00127F03"/>
    <w:rsid w:val="00137155"/>
    <w:rsid w:val="00156D67"/>
    <w:rsid w:val="0016060C"/>
    <w:rsid w:val="00164996"/>
    <w:rsid w:val="00181F47"/>
    <w:rsid w:val="001943CF"/>
    <w:rsid w:val="001A3E5F"/>
    <w:rsid w:val="001B64B0"/>
    <w:rsid w:val="001B7284"/>
    <w:rsid w:val="001D030C"/>
    <w:rsid w:val="001D29CA"/>
    <w:rsid w:val="001E2D31"/>
    <w:rsid w:val="001F5D90"/>
    <w:rsid w:val="00244AF3"/>
    <w:rsid w:val="00256A5E"/>
    <w:rsid w:val="002731B0"/>
    <w:rsid w:val="00297EDD"/>
    <w:rsid w:val="002A1459"/>
    <w:rsid w:val="002B17E5"/>
    <w:rsid w:val="002B1FB1"/>
    <w:rsid w:val="002F686D"/>
    <w:rsid w:val="00313295"/>
    <w:rsid w:val="003365FB"/>
    <w:rsid w:val="00342005"/>
    <w:rsid w:val="003445C1"/>
    <w:rsid w:val="00353F53"/>
    <w:rsid w:val="00364A3A"/>
    <w:rsid w:val="00365DEE"/>
    <w:rsid w:val="00373244"/>
    <w:rsid w:val="0038707F"/>
    <w:rsid w:val="003A52F6"/>
    <w:rsid w:val="003A7AC3"/>
    <w:rsid w:val="003D5ECC"/>
    <w:rsid w:val="003E057C"/>
    <w:rsid w:val="003E16D3"/>
    <w:rsid w:val="003F0CC5"/>
    <w:rsid w:val="00413DBF"/>
    <w:rsid w:val="00424251"/>
    <w:rsid w:val="004264BA"/>
    <w:rsid w:val="004270CD"/>
    <w:rsid w:val="00465A27"/>
    <w:rsid w:val="00477869"/>
    <w:rsid w:val="00491372"/>
    <w:rsid w:val="004B13E2"/>
    <w:rsid w:val="004B47AF"/>
    <w:rsid w:val="004E560A"/>
    <w:rsid w:val="004E666A"/>
    <w:rsid w:val="004F043C"/>
    <w:rsid w:val="004F3A73"/>
    <w:rsid w:val="00522B2C"/>
    <w:rsid w:val="005264E6"/>
    <w:rsid w:val="00526654"/>
    <w:rsid w:val="0053001A"/>
    <w:rsid w:val="00544D45"/>
    <w:rsid w:val="0054575E"/>
    <w:rsid w:val="00546A6D"/>
    <w:rsid w:val="00551564"/>
    <w:rsid w:val="005572F3"/>
    <w:rsid w:val="00570807"/>
    <w:rsid w:val="005737D6"/>
    <w:rsid w:val="00573E67"/>
    <w:rsid w:val="00576DA3"/>
    <w:rsid w:val="00587B98"/>
    <w:rsid w:val="00595272"/>
    <w:rsid w:val="005D5034"/>
    <w:rsid w:val="005E1EC2"/>
    <w:rsid w:val="005F5EA7"/>
    <w:rsid w:val="005F6B81"/>
    <w:rsid w:val="006028C1"/>
    <w:rsid w:val="00606377"/>
    <w:rsid w:val="00607A57"/>
    <w:rsid w:val="00610E8E"/>
    <w:rsid w:val="00612F83"/>
    <w:rsid w:val="0061534B"/>
    <w:rsid w:val="0062524A"/>
    <w:rsid w:val="00643119"/>
    <w:rsid w:val="006476F5"/>
    <w:rsid w:val="00662BAF"/>
    <w:rsid w:val="0066461E"/>
    <w:rsid w:val="00664735"/>
    <w:rsid w:val="00667A6F"/>
    <w:rsid w:val="00692960"/>
    <w:rsid w:val="006A7510"/>
    <w:rsid w:val="006A7892"/>
    <w:rsid w:val="006B2750"/>
    <w:rsid w:val="006D0BEE"/>
    <w:rsid w:val="006D4050"/>
    <w:rsid w:val="006E15DE"/>
    <w:rsid w:val="006F3CF1"/>
    <w:rsid w:val="00705F92"/>
    <w:rsid w:val="00717938"/>
    <w:rsid w:val="00723A27"/>
    <w:rsid w:val="00724582"/>
    <w:rsid w:val="007263F8"/>
    <w:rsid w:val="00740B16"/>
    <w:rsid w:val="00740D34"/>
    <w:rsid w:val="00753F18"/>
    <w:rsid w:val="00760E37"/>
    <w:rsid w:val="007777DE"/>
    <w:rsid w:val="00787B4B"/>
    <w:rsid w:val="00797958"/>
    <w:rsid w:val="007A24E4"/>
    <w:rsid w:val="007A6D5A"/>
    <w:rsid w:val="007B0827"/>
    <w:rsid w:val="007D1321"/>
    <w:rsid w:val="0080172F"/>
    <w:rsid w:val="00801EA1"/>
    <w:rsid w:val="008027CD"/>
    <w:rsid w:val="00803722"/>
    <w:rsid w:val="00824332"/>
    <w:rsid w:val="008256B9"/>
    <w:rsid w:val="008258BE"/>
    <w:rsid w:val="00832124"/>
    <w:rsid w:val="00833952"/>
    <w:rsid w:val="008357C1"/>
    <w:rsid w:val="00843D7D"/>
    <w:rsid w:val="00855248"/>
    <w:rsid w:val="00855574"/>
    <w:rsid w:val="008569A8"/>
    <w:rsid w:val="00872351"/>
    <w:rsid w:val="008726BE"/>
    <w:rsid w:val="0088140D"/>
    <w:rsid w:val="00885CB9"/>
    <w:rsid w:val="00892D30"/>
    <w:rsid w:val="008940D2"/>
    <w:rsid w:val="00895CD4"/>
    <w:rsid w:val="008A2CFF"/>
    <w:rsid w:val="008A59A5"/>
    <w:rsid w:val="008B2A5A"/>
    <w:rsid w:val="008B3B05"/>
    <w:rsid w:val="008B42BC"/>
    <w:rsid w:val="008C0546"/>
    <w:rsid w:val="008D0A0D"/>
    <w:rsid w:val="008D7846"/>
    <w:rsid w:val="008D7FAE"/>
    <w:rsid w:val="008E0ECA"/>
    <w:rsid w:val="008E589E"/>
    <w:rsid w:val="008E59D5"/>
    <w:rsid w:val="00905915"/>
    <w:rsid w:val="00920F25"/>
    <w:rsid w:val="00934207"/>
    <w:rsid w:val="00943E7D"/>
    <w:rsid w:val="00960646"/>
    <w:rsid w:val="009614C3"/>
    <w:rsid w:val="00976543"/>
    <w:rsid w:val="00977430"/>
    <w:rsid w:val="009829E6"/>
    <w:rsid w:val="00982A52"/>
    <w:rsid w:val="00993BC1"/>
    <w:rsid w:val="009A314B"/>
    <w:rsid w:val="009B08A9"/>
    <w:rsid w:val="009C4CA4"/>
    <w:rsid w:val="009D164D"/>
    <w:rsid w:val="009E26F2"/>
    <w:rsid w:val="009F167B"/>
    <w:rsid w:val="009F39FB"/>
    <w:rsid w:val="00A01196"/>
    <w:rsid w:val="00A10C88"/>
    <w:rsid w:val="00A20297"/>
    <w:rsid w:val="00A2107F"/>
    <w:rsid w:val="00A27EEF"/>
    <w:rsid w:val="00A31801"/>
    <w:rsid w:val="00A32D6F"/>
    <w:rsid w:val="00A423A1"/>
    <w:rsid w:val="00A701A2"/>
    <w:rsid w:val="00A728D4"/>
    <w:rsid w:val="00A74AEC"/>
    <w:rsid w:val="00A84601"/>
    <w:rsid w:val="00A931C1"/>
    <w:rsid w:val="00A94812"/>
    <w:rsid w:val="00AA35DB"/>
    <w:rsid w:val="00AA4D53"/>
    <w:rsid w:val="00AC420C"/>
    <w:rsid w:val="00AD029A"/>
    <w:rsid w:val="00AE670B"/>
    <w:rsid w:val="00B21B0E"/>
    <w:rsid w:val="00B24F75"/>
    <w:rsid w:val="00B26438"/>
    <w:rsid w:val="00B3425C"/>
    <w:rsid w:val="00B35B80"/>
    <w:rsid w:val="00B36AC6"/>
    <w:rsid w:val="00B37727"/>
    <w:rsid w:val="00B515BD"/>
    <w:rsid w:val="00B52233"/>
    <w:rsid w:val="00B636C5"/>
    <w:rsid w:val="00B64915"/>
    <w:rsid w:val="00B74F8E"/>
    <w:rsid w:val="00B80C27"/>
    <w:rsid w:val="00B84CB1"/>
    <w:rsid w:val="00B858BC"/>
    <w:rsid w:val="00BA1E99"/>
    <w:rsid w:val="00BA4439"/>
    <w:rsid w:val="00BB1BFF"/>
    <w:rsid w:val="00BB3737"/>
    <w:rsid w:val="00BB6BDF"/>
    <w:rsid w:val="00BC64CE"/>
    <w:rsid w:val="00BD18AB"/>
    <w:rsid w:val="00BF1D03"/>
    <w:rsid w:val="00BF3F37"/>
    <w:rsid w:val="00BF4F13"/>
    <w:rsid w:val="00C2246A"/>
    <w:rsid w:val="00C227CD"/>
    <w:rsid w:val="00C314B0"/>
    <w:rsid w:val="00C40315"/>
    <w:rsid w:val="00C43484"/>
    <w:rsid w:val="00C506F2"/>
    <w:rsid w:val="00C613E7"/>
    <w:rsid w:val="00C61808"/>
    <w:rsid w:val="00C6207F"/>
    <w:rsid w:val="00C70C22"/>
    <w:rsid w:val="00C7695F"/>
    <w:rsid w:val="00C862A0"/>
    <w:rsid w:val="00C924A9"/>
    <w:rsid w:val="00CA47E3"/>
    <w:rsid w:val="00CB0272"/>
    <w:rsid w:val="00CB0CEC"/>
    <w:rsid w:val="00CB537C"/>
    <w:rsid w:val="00CC4F1B"/>
    <w:rsid w:val="00CD2B3B"/>
    <w:rsid w:val="00CE2820"/>
    <w:rsid w:val="00CE77C1"/>
    <w:rsid w:val="00CF4033"/>
    <w:rsid w:val="00D0155A"/>
    <w:rsid w:val="00D070A4"/>
    <w:rsid w:val="00D075AE"/>
    <w:rsid w:val="00D451A5"/>
    <w:rsid w:val="00D51A6B"/>
    <w:rsid w:val="00D60B40"/>
    <w:rsid w:val="00D63210"/>
    <w:rsid w:val="00D667A2"/>
    <w:rsid w:val="00D8012B"/>
    <w:rsid w:val="00D82B0B"/>
    <w:rsid w:val="00D92F8C"/>
    <w:rsid w:val="00D94463"/>
    <w:rsid w:val="00D968A5"/>
    <w:rsid w:val="00D9700C"/>
    <w:rsid w:val="00DA3511"/>
    <w:rsid w:val="00DA7E1B"/>
    <w:rsid w:val="00DB00BC"/>
    <w:rsid w:val="00DB3801"/>
    <w:rsid w:val="00DB45FF"/>
    <w:rsid w:val="00DC1087"/>
    <w:rsid w:val="00DC129A"/>
    <w:rsid w:val="00DC55CB"/>
    <w:rsid w:val="00DD0BE5"/>
    <w:rsid w:val="00DD6ED6"/>
    <w:rsid w:val="00DE0977"/>
    <w:rsid w:val="00DE1AF1"/>
    <w:rsid w:val="00DE21E1"/>
    <w:rsid w:val="00DE3932"/>
    <w:rsid w:val="00DE4DC8"/>
    <w:rsid w:val="00DE7B81"/>
    <w:rsid w:val="00DE7FF0"/>
    <w:rsid w:val="00E0052F"/>
    <w:rsid w:val="00E03C37"/>
    <w:rsid w:val="00E30142"/>
    <w:rsid w:val="00E37222"/>
    <w:rsid w:val="00E50848"/>
    <w:rsid w:val="00E52704"/>
    <w:rsid w:val="00E54B24"/>
    <w:rsid w:val="00E81F9C"/>
    <w:rsid w:val="00E91DFC"/>
    <w:rsid w:val="00E935D8"/>
    <w:rsid w:val="00E9594E"/>
    <w:rsid w:val="00E967DE"/>
    <w:rsid w:val="00EB04EC"/>
    <w:rsid w:val="00EB3510"/>
    <w:rsid w:val="00EC3724"/>
    <w:rsid w:val="00ED1193"/>
    <w:rsid w:val="00F0303A"/>
    <w:rsid w:val="00F06431"/>
    <w:rsid w:val="00F07724"/>
    <w:rsid w:val="00F265B8"/>
    <w:rsid w:val="00F3426B"/>
    <w:rsid w:val="00F43058"/>
    <w:rsid w:val="00F45D71"/>
    <w:rsid w:val="00F55889"/>
    <w:rsid w:val="00F64FB6"/>
    <w:rsid w:val="00F66FD7"/>
    <w:rsid w:val="00F76B1D"/>
    <w:rsid w:val="00F82CA6"/>
    <w:rsid w:val="00F91A92"/>
    <w:rsid w:val="00F94474"/>
    <w:rsid w:val="00F95521"/>
    <w:rsid w:val="00FD53DD"/>
    <w:rsid w:val="00FD7040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7F1A"/>
  <w15:docId w15:val="{94D40CAA-A3D6-46C3-980B-9D6FAEFE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E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7543BE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styleId="af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0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1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3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6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5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numbering" w:customStyle="1" w:styleId="16">
    <w:name w:val="Без списък1"/>
    <w:uiPriority w:val="99"/>
    <w:semiHidden/>
    <w:unhideWhenUsed/>
    <w:qFormat/>
    <w:rsid w:val="00CB4D91"/>
  </w:style>
  <w:style w:type="numbering" w:customStyle="1" w:styleId="110">
    <w:name w:val="Без списък11"/>
    <w:uiPriority w:val="99"/>
    <w:semiHidden/>
    <w:unhideWhenUsed/>
    <w:qFormat/>
    <w:rsid w:val="00BF3E6F"/>
  </w:style>
  <w:style w:type="numbering" w:customStyle="1" w:styleId="20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0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">
    <w:name w:val="Без списък111"/>
    <w:uiPriority w:val="99"/>
    <w:semiHidden/>
    <w:unhideWhenUsed/>
    <w:qFormat/>
    <w:rsid w:val="00AC66BE"/>
  </w:style>
  <w:style w:type="table" w:styleId="af8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1">
    <w:name w:val="Основен текст2"/>
    <w:basedOn w:val="a0"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3">
    <w:name w:val="Основен текст3"/>
    <w:basedOn w:val="a0"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2">
    <w:name w:val="Заглавие #2"/>
    <w:basedOn w:val="a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3D5ECC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shd w:val="clear" w:color="auto" w:fill="FFFFFF"/>
    </w:rPr>
  </w:style>
  <w:style w:type="character" w:customStyle="1" w:styleId="41">
    <w:name w:val="Основен текст4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50">
    <w:name w:val="Основен текст5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34">
    <w:name w:val="Заглавие #3"/>
    <w:basedOn w:val="a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8">
    <w:name w:val="Заглавие #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00">
    <w:name w:val="Основен текст1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12">
    <w:name w:val="Основен текст1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10">
    <w:name w:val="Основен текст2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styleId="af9">
    <w:name w:val="Hyperlink"/>
    <w:rsid w:val="003D5ECC"/>
    <w:rPr>
      <w:color w:val="0563C1"/>
      <w:u w:val="single"/>
    </w:rPr>
  </w:style>
  <w:style w:type="paragraph" w:customStyle="1" w:styleId="26">
    <w:name w:val="Основен текст26"/>
    <w:basedOn w:val="a"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C29D-DF7E-467A-81C3-02646BE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33</Pages>
  <Words>7038</Words>
  <Characters>40120</Characters>
  <Application>Microsoft Office Word</Application>
  <DocSecurity>0</DocSecurity>
  <Lines>334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RIK17</cp:lastModifiedBy>
  <cp:revision>312</cp:revision>
  <cp:lastPrinted>2019-10-25T07:30:00Z</cp:lastPrinted>
  <dcterms:created xsi:type="dcterms:W3CDTF">2022-08-14T10:56:00Z</dcterms:created>
  <dcterms:modified xsi:type="dcterms:W3CDTF">2022-10-02T13:14:00Z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