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640E4" w:rsidRDefault="00291B2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640E4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640E4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640E4" w:rsidRDefault="00E320A9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640E4" w:rsidRDefault="005A14CD" w:rsidP="00FC76C8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610807C2" w:rsidR="00FC76C8" w:rsidRPr="003640E4" w:rsidRDefault="00E75BF1" w:rsidP="005A14CD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B55B5C">
        <w:rPr>
          <w:rFonts w:ascii="Verdana" w:hAnsi="Verdana" w:cs="Arial"/>
          <w:b/>
          <w:sz w:val="20"/>
          <w:szCs w:val="20"/>
        </w:rPr>
        <w:t>4</w:t>
      </w:r>
      <w:r w:rsidR="005A14CD" w:rsidRPr="003640E4">
        <w:rPr>
          <w:rFonts w:ascii="Verdana" w:hAnsi="Verdana" w:cs="Arial"/>
          <w:b/>
          <w:sz w:val="20"/>
          <w:szCs w:val="20"/>
        </w:rPr>
        <w:br/>
      </w:r>
    </w:p>
    <w:p w14:paraId="769ABE01" w14:textId="7DD005A2" w:rsidR="00F7395B" w:rsidRPr="00E72907" w:rsidRDefault="00C65DF6" w:rsidP="0025208D">
      <w:pPr>
        <w:tabs>
          <w:tab w:val="left" w:pos="8280"/>
        </w:tabs>
        <w:ind w:firstLine="709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hAnsi="Verdana" w:cs="Times New Roman"/>
          <w:sz w:val="20"/>
          <w:szCs w:val="20"/>
        </w:rPr>
        <w:t xml:space="preserve">Днес, </w:t>
      </w:r>
      <w:r w:rsidR="0004157C" w:rsidRPr="003640E4">
        <w:rPr>
          <w:rFonts w:ascii="Verdana" w:hAnsi="Verdana" w:cs="Times New Roman"/>
          <w:sz w:val="20"/>
          <w:szCs w:val="20"/>
        </w:rPr>
        <w:t>0</w:t>
      </w:r>
      <w:r w:rsidR="00651976" w:rsidRPr="003640E4">
        <w:rPr>
          <w:rFonts w:ascii="Verdana" w:hAnsi="Verdana" w:cs="Times New Roman"/>
          <w:sz w:val="20"/>
          <w:szCs w:val="20"/>
        </w:rPr>
        <w:t>5</w:t>
      </w:r>
      <w:r w:rsidR="00104426" w:rsidRPr="003640E4">
        <w:rPr>
          <w:rFonts w:ascii="Verdana" w:hAnsi="Verdana" w:cs="Times New Roman"/>
          <w:sz w:val="20"/>
          <w:szCs w:val="20"/>
        </w:rPr>
        <w:t>.</w:t>
      </w:r>
      <w:r w:rsidR="0004157C" w:rsidRPr="003640E4">
        <w:rPr>
          <w:rFonts w:ascii="Verdana" w:hAnsi="Verdana" w:cs="Times New Roman"/>
          <w:sz w:val="20"/>
          <w:szCs w:val="20"/>
        </w:rPr>
        <w:t>10</w:t>
      </w:r>
      <w:r w:rsidR="00C00C10" w:rsidRPr="003640E4">
        <w:rPr>
          <w:rFonts w:ascii="Verdana" w:hAnsi="Verdana" w:cs="Times New Roman"/>
          <w:sz w:val="20"/>
          <w:szCs w:val="20"/>
        </w:rPr>
        <w:t xml:space="preserve">.2016г. </w:t>
      </w:r>
      <w:r w:rsidR="001E5C3D" w:rsidRPr="003640E4">
        <w:rPr>
          <w:rFonts w:ascii="Verdana" w:hAnsi="Verdana" w:cs="Times New Roman"/>
          <w:sz w:val="20"/>
          <w:szCs w:val="20"/>
        </w:rPr>
        <w:t>в гр.</w:t>
      </w:r>
      <w:r w:rsidR="00CB1D81" w:rsidRPr="003640E4">
        <w:rPr>
          <w:rFonts w:ascii="Verdana" w:hAnsi="Verdana" w:cs="Times New Roman"/>
          <w:sz w:val="20"/>
          <w:szCs w:val="20"/>
        </w:rPr>
        <w:t xml:space="preserve"> </w:t>
      </w:r>
      <w:r w:rsidR="001E5C3D" w:rsidRPr="003640E4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640E4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640E4">
        <w:rPr>
          <w:rFonts w:ascii="Verdana" w:hAnsi="Verdana" w:cs="Times New Roman"/>
          <w:sz w:val="20"/>
          <w:szCs w:val="20"/>
        </w:rPr>
        <w:t>област</w:t>
      </w:r>
      <w:r w:rsidR="001E5C3D" w:rsidRPr="003640E4">
        <w:rPr>
          <w:rFonts w:ascii="Verdana" w:hAnsi="Verdana" w:cs="Times New Roman"/>
          <w:sz w:val="20"/>
          <w:szCs w:val="20"/>
        </w:rPr>
        <w:t>.</w:t>
      </w:r>
      <w:r w:rsidR="00104F31" w:rsidRPr="003640E4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104F31" w:rsidRPr="00B20D0A">
        <w:rPr>
          <w:rFonts w:ascii="Verdana" w:hAnsi="Verdana" w:cs="Times New Roman"/>
          <w:sz w:val="20"/>
          <w:szCs w:val="20"/>
        </w:rPr>
        <w:t>1</w:t>
      </w:r>
      <w:r w:rsidR="0004157C" w:rsidRPr="00B20D0A">
        <w:rPr>
          <w:rFonts w:ascii="Verdana" w:hAnsi="Verdana" w:cs="Times New Roman"/>
          <w:sz w:val="20"/>
          <w:szCs w:val="20"/>
        </w:rPr>
        <w:t>8</w:t>
      </w:r>
      <w:r w:rsidR="00104F31" w:rsidRPr="00B20D0A">
        <w:rPr>
          <w:rFonts w:ascii="Verdana" w:hAnsi="Verdana" w:cs="Times New Roman"/>
          <w:sz w:val="20"/>
          <w:szCs w:val="20"/>
        </w:rPr>
        <w:t>:00</w:t>
      </w:r>
      <w:r w:rsidR="00F37662" w:rsidRPr="00B20D0A">
        <w:rPr>
          <w:rFonts w:ascii="Verdana" w:hAnsi="Verdana" w:cs="Times New Roman"/>
          <w:sz w:val="20"/>
          <w:szCs w:val="20"/>
        </w:rPr>
        <w:t xml:space="preserve"> </w:t>
      </w:r>
      <w:r w:rsidR="00F37662" w:rsidRPr="003640E4">
        <w:rPr>
          <w:rFonts w:ascii="Verdana" w:hAnsi="Verdana" w:cs="Times New Roman"/>
          <w:sz w:val="20"/>
          <w:szCs w:val="20"/>
        </w:rPr>
        <w:t xml:space="preserve">часа от председателя на комисията – г-жа Елена Кинаева. Присъстват </w:t>
      </w:r>
      <w:r w:rsidR="00B20D0A">
        <w:rPr>
          <w:rFonts w:ascii="Verdana" w:hAnsi="Verdana" w:cs="Times New Roman"/>
          <w:sz w:val="20"/>
          <w:szCs w:val="20"/>
          <w:lang w:val="en-US"/>
        </w:rPr>
        <w:t>13</w:t>
      </w:r>
      <w:r w:rsidR="00F37662" w:rsidRPr="003640E4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640E4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640E4">
        <w:rPr>
          <w:rFonts w:ascii="Verdana" w:hAnsi="Verdana" w:cs="Times New Roman"/>
          <w:sz w:val="20"/>
          <w:szCs w:val="20"/>
        </w:rPr>
        <w:t>.</w:t>
      </w:r>
      <w:r w:rsidR="00F7395B" w:rsidRPr="003640E4">
        <w:rPr>
          <w:rFonts w:ascii="Verdana" w:hAnsi="Verdana" w:cs="Times New Roman"/>
          <w:sz w:val="20"/>
          <w:szCs w:val="20"/>
        </w:rPr>
        <w:t xml:space="preserve"> </w:t>
      </w:r>
      <w:r w:rsidR="00651976" w:rsidRPr="003640E4">
        <w:rPr>
          <w:rFonts w:ascii="Verdana" w:hAnsi="Verdana" w:cs="Times New Roman"/>
          <w:sz w:val="20"/>
          <w:szCs w:val="20"/>
        </w:rPr>
        <w:t>Отсъства</w:t>
      </w:r>
      <w:r w:rsidR="000A1F0E" w:rsidRPr="003640E4">
        <w:rPr>
          <w:rFonts w:ascii="Verdana" w:hAnsi="Verdana" w:cs="Times New Roman"/>
          <w:sz w:val="20"/>
          <w:szCs w:val="20"/>
        </w:rPr>
        <w:t>т</w:t>
      </w:r>
      <w:r w:rsidR="00104F31" w:rsidRPr="003640E4">
        <w:rPr>
          <w:rFonts w:ascii="Verdana" w:hAnsi="Verdana" w:cs="Times New Roman"/>
          <w:sz w:val="20"/>
          <w:szCs w:val="20"/>
        </w:rPr>
        <w:t xml:space="preserve"> </w:t>
      </w:r>
      <w:r w:rsidR="00E72907">
        <w:rPr>
          <w:rFonts w:ascii="Verdana" w:hAnsi="Verdana" w:cs="Times New Roman"/>
          <w:sz w:val="20"/>
          <w:szCs w:val="20"/>
        </w:rPr>
        <w:t>Красимира Кънева, Ваня Костадинова, Айтен Салим и Семиха Яшар.</w:t>
      </w:r>
    </w:p>
    <w:p w14:paraId="297810C5" w14:textId="20442B7C" w:rsidR="00DB1A7E" w:rsidRPr="003640E4" w:rsidRDefault="00DB1A7E" w:rsidP="00C65DF6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03395131" w14:textId="250BB9C5" w:rsidR="00C0062A" w:rsidRPr="003640E4" w:rsidRDefault="0004157C" w:rsidP="00DD6D05">
      <w:pPr>
        <w:shd w:val="clear" w:color="auto" w:fill="FCFCFC"/>
        <w:spacing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Вземане на решение относно назначаване на съставите на 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секционните избирателни комисии </w:t>
      </w:r>
      <w:r w:rsidR="00C0062A" w:rsidRPr="003640E4">
        <w:rPr>
          <w:rFonts w:ascii="Verdana" w:eastAsia="Times New Roman" w:hAnsi="Verdana" w:cs="Times New Roman"/>
          <w:sz w:val="20"/>
          <w:szCs w:val="20"/>
          <w:lang w:val="en-US" w:eastAsia="bg-BG"/>
        </w:rPr>
        <w:t>(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>СИК</w:t>
      </w:r>
      <w:r w:rsidR="00C0062A" w:rsidRPr="003640E4">
        <w:rPr>
          <w:rFonts w:ascii="Verdana" w:eastAsia="Times New Roman" w:hAnsi="Verdana" w:cs="Times New Roman"/>
          <w:sz w:val="20"/>
          <w:szCs w:val="20"/>
          <w:lang w:val="en-US" w:eastAsia="bg-BG"/>
        </w:rPr>
        <w:t>)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тер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иторията на община Перущица, област 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>Пло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вдив 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  <w:r w:rsidR="00C0062A" w:rsidRPr="003640E4">
        <w:rPr>
          <w:rFonts w:ascii="Verdana" w:hAnsi="Verdana" w:cs="Times New Roman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48EC767B" w14:textId="687E1D77" w:rsidR="00C0062A" w:rsidRPr="003640E4" w:rsidRDefault="0004157C" w:rsidP="0004157C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Вземане на решение относно назначаване на съставите на секционните избирателни комисии </w:t>
      </w:r>
      <w:r w:rsidRPr="003640E4">
        <w:rPr>
          <w:rFonts w:ascii="Verdana" w:eastAsia="Times New Roman" w:hAnsi="Verdana" w:cs="Times New Roman"/>
          <w:sz w:val="20"/>
          <w:szCs w:val="20"/>
          <w:lang w:val="en-US" w:eastAsia="bg-BG"/>
        </w:rPr>
        <w:t>(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СИК</w:t>
      </w:r>
      <w:r w:rsidRPr="003640E4">
        <w:rPr>
          <w:rFonts w:ascii="Verdana" w:eastAsia="Times New Roman" w:hAnsi="Verdana" w:cs="Times New Roman"/>
          <w:sz w:val="20"/>
          <w:szCs w:val="20"/>
          <w:lang w:val="en-US" w:eastAsia="bg-BG"/>
        </w:rPr>
        <w:t>)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,  на територията на община Куклен, област Пловдив  за</w:t>
      </w:r>
      <w:r w:rsidRPr="003640E4">
        <w:rPr>
          <w:rFonts w:ascii="Verdana" w:hAnsi="Verdana" w:cs="Times New Roman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328A2791" w14:textId="1C4ACA31" w:rsidR="00C0062A" w:rsidRPr="003640E4" w:rsidRDefault="0004157C" w:rsidP="00DD6D05">
      <w:pPr>
        <w:shd w:val="clear" w:color="auto" w:fill="FCFCFC"/>
        <w:spacing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C0062A" w:rsidRPr="003640E4">
        <w:rPr>
          <w:rFonts w:ascii="Verdana" w:eastAsia="Times New Roman" w:hAnsi="Verdana" w:cs="Times New Roman"/>
          <w:sz w:val="20"/>
          <w:szCs w:val="20"/>
          <w:lang w:eastAsia="bg-BG"/>
        </w:rPr>
        <w:t>. Вземане на решение</w:t>
      </w:r>
      <w:r w:rsidR="005B3BC2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относно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възражение с входящ №1/04 октомври 2016г. от ПП „Земеделски народен съюз“, част от коалиция „България без цензура“</w:t>
      </w:r>
      <w:r w:rsidR="00C0062A" w:rsidRPr="003640E4">
        <w:rPr>
          <w:rFonts w:ascii="Verdana" w:hAnsi="Verdana" w:cs="Times New Roman"/>
          <w:sz w:val="20"/>
          <w:szCs w:val="20"/>
        </w:rPr>
        <w:t xml:space="preserve"> </w:t>
      </w:r>
      <w:r w:rsidR="00EF1569" w:rsidRPr="003640E4">
        <w:rPr>
          <w:rFonts w:ascii="Verdana" w:hAnsi="Verdana" w:cs="Times New Roman"/>
          <w:sz w:val="20"/>
          <w:szCs w:val="20"/>
        </w:rPr>
        <w:t>.</w:t>
      </w:r>
    </w:p>
    <w:p w14:paraId="393BB292" w14:textId="4B0C2C43" w:rsidR="000A1F0E" w:rsidRPr="003640E4" w:rsidRDefault="0004157C" w:rsidP="00DD6D05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640E4">
        <w:rPr>
          <w:rFonts w:ascii="Verdana" w:hAnsi="Verdana" w:cs="Times New Roman"/>
          <w:sz w:val="20"/>
          <w:szCs w:val="20"/>
        </w:rPr>
        <w:t>4</w:t>
      </w:r>
      <w:r w:rsidR="000A1F0E" w:rsidRPr="003640E4">
        <w:rPr>
          <w:rFonts w:ascii="Verdana" w:hAnsi="Verdana" w:cs="Times New Roman"/>
          <w:sz w:val="20"/>
          <w:szCs w:val="20"/>
        </w:rPr>
        <w:t>. Други.</w:t>
      </w:r>
    </w:p>
    <w:p w14:paraId="550891E0" w14:textId="4AEED727" w:rsidR="00803963" w:rsidRPr="003640E4" w:rsidRDefault="00104F31" w:rsidP="00FF6FB3">
      <w:pPr>
        <w:shd w:val="clear" w:color="auto" w:fill="FCFCFC"/>
        <w:spacing w:line="27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640E4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640E4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640E4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640E4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1438CC" w:rsidRPr="003640E4" w14:paraId="2A0DDD57" w14:textId="77777777" w:rsidTr="00104F31">
        <w:tc>
          <w:tcPr>
            <w:tcW w:w="544" w:type="dxa"/>
          </w:tcPr>
          <w:p w14:paraId="44D12A32" w14:textId="77777777" w:rsidR="00DC076B" w:rsidRPr="003640E4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640E4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640E4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640E4" w14:paraId="4EC80047" w14:textId="77777777" w:rsidTr="00104F31">
        <w:tc>
          <w:tcPr>
            <w:tcW w:w="544" w:type="dxa"/>
          </w:tcPr>
          <w:p w14:paraId="70F11D28" w14:textId="77777777" w:rsidR="00DC076B" w:rsidRPr="003640E4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640E4" w:rsidRDefault="001438CC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3F23AD7" w14:textId="768A5E78" w:rsidR="00DC076B" w:rsidRPr="003640E4" w:rsidRDefault="006243CC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4C5F91A0" w14:textId="77777777" w:rsidTr="00104F31">
        <w:tc>
          <w:tcPr>
            <w:tcW w:w="544" w:type="dxa"/>
          </w:tcPr>
          <w:p w14:paraId="69BF8A25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60AA75ED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58A447DA" w14:textId="77777777" w:rsidTr="00104F31">
        <w:tc>
          <w:tcPr>
            <w:tcW w:w="544" w:type="dxa"/>
          </w:tcPr>
          <w:p w14:paraId="09628C95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416A9C4A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2766D18F" w14:textId="77777777" w:rsidTr="00104F31">
        <w:tc>
          <w:tcPr>
            <w:tcW w:w="544" w:type="dxa"/>
          </w:tcPr>
          <w:p w14:paraId="29474F50" w14:textId="08259902" w:rsidR="006243CC" w:rsidRPr="003640E4" w:rsidRDefault="006243CC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640E4" w:rsidRDefault="006243CC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1E046D57" w:rsidR="006243CC" w:rsidRPr="003640E4" w:rsidRDefault="009472AF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01CEADC1" w14:textId="77777777" w:rsidTr="00104F31">
        <w:tc>
          <w:tcPr>
            <w:tcW w:w="544" w:type="dxa"/>
          </w:tcPr>
          <w:p w14:paraId="31655F8C" w14:textId="0AABADDE" w:rsidR="006243CC" w:rsidRPr="003640E4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91DA84E" w14:textId="4754FC5F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58E10099" w14:textId="77777777" w:rsidTr="00104F31">
        <w:tc>
          <w:tcPr>
            <w:tcW w:w="544" w:type="dxa"/>
          </w:tcPr>
          <w:p w14:paraId="70EC6A80" w14:textId="19D00FAB" w:rsidR="006243CC" w:rsidRPr="003640E4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7866B247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0C922C70" w14:textId="77777777" w:rsidTr="00104F31">
        <w:tc>
          <w:tcPr>
            <w:tcW w:w="544" w:type="dxa"/>
          </w:tcPr>
          <w:p w14:paraId="4AE0BFEE" w14:textId="06583DCA" w:rsidR="006243CC" w:rsidRPr="003640E4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3010AAED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0BCB5109" w14:textId="77777777" w:rsidTr="00104F31">
        <w:tc>
          <w:tcPr>
            <w:tcW w:w="544" w:type="dxa"/>
          </w:tcPr>
          <w:p w14:paraId="5EBF70F8" w14:textId="7CB83089" w:rsidR="006243CC" w:rsidRPr="003640E4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3459B874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6579FD9A" w14:textId="77777777" w:rsidTr="00104F31">
        <w:tc>
          <w:tcPr>
            <w:tcW w:w="544" w:type="dxa"/>
          </w:tcPr>
          <w:p w14:paraId="11F06B70" w14:textId="1C6D3701" w:rsidR="006243CC" w:rsidRPr="003640E4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12515AA2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640E4" w14:paraId="7E0A16C2" w14:textId="77777777" w:rsidTr="00104F31">
        <w:tc>
          <w:tcPr>
            <w:tcW w:w="544" w:type="dxa"/>
          </w:tcPr>
          <w:p w14:paraId="1402DD28" w14:textId="7CAB2A6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5EC4D00D" w:rsidR="006243CC" w:rsidRPr="003640E4" w:rsidRDefault="009472AF" w:rsidP="009472A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640E4" w14:paraId="51BAF773" w14:textId="77777777" w:rsidTr="00104F31">
        <w:tc>
          <w:tcPr>
            <w:tcW w:w="544" w:type="dxa"/>
          </w:tcPr>
          <w:p w14:paraId="64180A3C" w14:textId="75CC981C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380AEA7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792C36B9" w14:textId="77777777" w:rsidTr="00104F31">
        <w:tc>
          <w:tcPr>
            <w:tcW w:w="544" w:type="dxa"/>
          </w:tcPr>
          <w:p w14:paraId="0CB3E54D" w14:textId="7635132A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04995BD0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72985282" w14:textId="77777777" w:rsidTr="00104F31">
        <w:tc>
          <w:tcPr>
            <w:tcW w:w="544" w:type="dxa"/>
          </w:tcPr>
          <w:p w14:paraId="303C4368" w14:textId="554E0B0A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1056A4E1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640E4" w14:paraId="56BACBE0" w14:textId="77777777" w:rsidTr="00104F31">
        <w:tc>
          <w:tcPr>
            <w:tcW w:w="544" w:type="dxa"/>
          </w:tcPr>
          <w:p w14:paraId="58A24AE6" w14:textId="12F71F13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3885D229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640E4" w14:paraId="041C5065" w14:textId="77777777" w:rsidTr="00104F31">
        <w:tc>
          <w:tcPr>
            <w:tcW w:w="544" w:type="dxa"/>
          </w:tcPr>
          <w:p w14:paraId="572C27E4" w14:textId="00ED4C89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79902ED1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7172745B" w14:textId="77777777" w:rsidTr="00104F31">
        <w:tc>
          <w:tcPr>
            <w:tcW w:w="544" w:type="dxa"/>
          </w:tcPr>
          <w:p w14:paraId="602B3AAA" w14:textId="4CE1F909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367F29D4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640E4" w14:paraId="7530AC4C" w14:textId="77777777" w:rsidTr="00104F31">
        <w:tc>
          <w:tcPr>
            <w:tcW w:w="544" w:type="dxa"/>
          </w:tcPr>
          <w:p w14:paraId="4D44D229" w14:textId="2B4B58F0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3640E4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74D096E0" w:rsidR="006243CC" w:rsidRPr="003640E4" w:rsidRDefault="009472AF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6F5363A4" w:rsidR="001E5C3D" w:rsidRDefault="00AD21CB" w:rsidP="00AD21CB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Arial"/>
          <w:sz w:val="20"/>
          <w:szCs w:val="20"/>
        </w:rPr>
        <w:tab/>
      </w:r>
      <w:r w:rsidRPr="003640E4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640E4">
        <w:rPr>
          <w:rFonts w:ascii="Verdana" w:hAnsi="Verdana" w:cs="Times New Roman"/>
          <w:sz w:val="20"/>
          <w:szCs w:val="20"/>
        </w:rPr>
        <w:t>област</w:t>
      </w:r>
      <w:r w:rsidRPr="003640E4">
        <w:rPr>
          <w:rFonts w:ascii="Verdana" w:hAnsi="Verdana" w:cs="Times New Roman"/>
          <w:sz w:val="20"/>
          <w:szCs w:val="20"/>
        </w:rPr>
        <w:t xml:space="preserve"> </w:t>
      </w:r>
      <w:r w:rsidR="00104F31" w:rsidRPr="003640E4">
        <w:rPr>
          <w:rFonts w:ascii="Verdana" w:hAnsi="Verdana" w:cs="Times New Roman"/>
          <w:sz w:val="20"/>
          <w:szCs w:val="20"/>
        </w:rPr>
        <w:t xml:space="preserve">с </w:t>
      </w:r>
      <w:r w:rsidR="00F41A95" w:rsidRPr="003640E4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640E4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104F31" w:rsidRPr="00C05D3D">
        <w:rPr>
          <w:rFonts w:ascii="Verdana" w:hAnsi="Verdana" w:cs="Times New Roman"/>
          <w:sz w:val="20"/>
          <w:szCs w:val="20"/>
        </w:rPr>
        <w:t>1</w:t>
      </w:r>
      <w:r w:rsidR="00C05D3D" w:rsidRPr="00C05D3D">
        <w:rPr>
          <w:rFonts w:ascii="Verdana" w:hAnsi="Verdana" w:cs="Times New Roman"/>
          <w:sz w:val="20"/>
          <w:szCs w:val="20"/>
          <w:lang w:val="en-US"/>
        </w:rPr>
        <w:t>3</w:t>
      </w:r>
      <w:r w:rsidR="00104F31" w:rsidRPr="00C05D3D">
        <w:rPr>
          <w:rFonts w:ascii="Verdana" w:hAnsi="Verdana" w:cs="Times New Roman"/>
          <w:sz w:val="20"/>
          <w:szCs w:val="20"/>
        </w:rPr>
        <w:t xml:space="preserve"> </w:t>
      </w:r>
      <w:r w:rsidRPr="00C05D3D">
        <w:rPr>
          <w:rFonts w:ascii="Verdana" w:hAnsi="Verdana" w:cs="Times New Roman"/>
          <w:sz w:val="20"/>
          <w:szCs w:val="20"/>
        </w:rPr>
        <w:t xml:space="preserve">гласа </w:t>
      </w:r>
      <w:r w:rsidRPr="003640E4">
        <w:rPr>
          <w:rFonts w:ascii="Verdana" w:hAnsi="Verdana" w:cs="Times New Roman"/>
          <w:sz w:val="20"/>
          <w:szCs w:val="20"/>
        </w:rPr>
        <w:t>„ЗА</w:t>
      </w:r>
      <w:r w:rsidR="006243CC" w:rsidRPr="003640E4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640E4">
        <w:rPr>
          <w:rFonts w:ascii="Verdana" w:hAnsi="Verdana" w:cs="Times New Roman"/>
          <w:sz w:val="20"/>
          <w:szCs w:val="20"/>
        </w:rPr>
        <w:t>.</w:t>
      </w:r>
      <w:r w:rsidR="00A343E1" w:rsidRPr="003640E4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133EED9D" w14:textId="77777777" w:rsidR="00EB097A" w:rsidRPr="003640E4" w:rsidRDefault="00EB097A" w:rsidP="00AD21CB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02E4692D" w14:textId="1BEA11F1" w:rsidR="00AB356A" w:rsidRPr="003640E4" w:rsidRDefault="00AB356A" w:rsidP="00AB356A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640E4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76C6BEBF" w:rsidR="00D2215A" w:rsidRPr="003640E4" w:rsidRDefault="00D2215A" w:rsidP="00D2215A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640E4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</w:t>
      </w:r>
      <w:r w:rsidR="004548B7" w:rsidRPr="003640E4">
        <w:rPr>
          <w:rFonts w:ascii="Verdana" w:hAnsi="Verdana" w:cs="Arial"/>
          <w:b/>
          <w:sz w:val="20"/>
          <w:szCs w:val="20"/>
        </w:rPr>
        <w:t>,</w:t>
      </w:r>
      <w:r w:rsidR="00DE1029" w:rsidRPr="003640E4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3640E4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5CB2FA95" w14:textId="77777777" w:rsidR="00DA3EB4" w:rsidRPr="003640E4" w:rsidRDefault="00DA3EB4" w:rsidP="00D2215A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C57FA45" w14:textId="7D933045" w:rsidR="00DD6D05" w:rsidRPr="003640E4" w:rsidRDefault="00DD6342" w:rsidP="004F2CF4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ab/>
      </w:r>
      <w:r w:rsidR="00DD6D05" w:rsidRPr="003640E4">
        <w:rPr>
          <w:rFonts w:ascii="Verdana" w:hAnsi="Verdana" w:cs="Times New Roman"/>
          <w:sz w:val="20"/>
          <w:szCs w:val="20"/>
        </w:rPr>
        <w:t>По т.1 от дневния ред докладва Елена Кинаева – председател на РИК.</w:t>
      </w:r>
    </w:p>
    <w:p w14:paraId="02AA50D9" w14:textId="433C0609" w:rsidR="004D6AF6" w:rsidRDefault="00DD6D05" w:rsidP="004D6AF6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EF1569" w:rsidRPr="003640E4">
        <w:rPr>
          <w:rFonts w:ascii="Verdana" w:hAnsi="Verdana" w:cs="Times New Roman"/>
          <w:sz w:val="20"/>
          <w:szCs w:val="20"/>
        </w:rPr>
        <w:t xml:space="preserve">: Назначаване на съставите на секционните избирателни комисии </w:t>
      </w:r>
      <w:r w:rsidR="00EF1569" w:rsidRPr="003640E4">
        <w:rPr>
          <w:rFonts w:ascii="Verdana" w:hAnsi="Verdana" w:cs="Times New Roman"/>
          <w:sz w:val="20"/>
          <w:szCs w:val="20"/>
          <w:lang w:val="en-US"/>
        </w:rPr>
        <w:t>(</w:t>
      </w:r>
      <w:r w:rsidR="00EF1569" w:rsidRPr="003640E4">
        <w:rPr>
          <w:rFonts w:ascii="Verdana" w:hAnsi="Verdana" w:cs="Times New Roman"/>
          <w:sz w:val="20"/>
          <w:szCs w:val="20"/>
        </w:rPr>
        <w:t>СИК</w:t>
      </w:r>
      <w:r w:rsidR="00EF1569" w:rsidRPr="003640E4">
        <w:rPr>
          <w:rFonts w:ascii="Verdana" w:hAnsi="Verdana" w:cs="Times New Roman"/>
          <w:sz w:val="20"/>
          <w:szCs w:val="20"/>
          <w:lang w:val="en-US"/>
        </w:rPr>
        <w:t>)</w:t>
      </w:r>
      <w:r w:rsidR="00EF1569" w:rsidRPr="003640E4">
        <w:rPr>
          <w:rFonts w:ascii="Verdana" w:hAnsi="Verdana" w:cs="Times New Roman"/>
          <w:sz w:val="20"/>
          <w:szCs w:val="20"/>
        </w:rPr>
        <w:t xml:space="preserve"> на територията на община Перущица, област Пловдив  за произвеждането на избори за президент и вицепрезидент на републиката и национален референдум на 6 ноември 2016г. </w:t>
      </w:r>
    </w:p>
    <w:p w14:paraId="70C06467" w14:textId="0D588893" w:rsidR="009053CA" w:rsidRPr="009053CA" w:rsidRDefault="009053CA" w:rsidP="009053CA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Отправено бе процедурно питане от страна на Иван Кърчев относно обстоятелството извършена ли е проверка за технически грешки от работната група при обработка на постъпилите от общината документи и подготвяне на проекторешението. Последното бе потвърдено от </w:t>
      </w:r>
      <w:r w:rsidR="00243D34">
        <w:rPr>
          <w:rFonts w:ascii="Verdana" w:hAnsi="Verdana" w:cs="Times New Roman"/>
          <w:sz w:val="20"/>
          <w:szCs w:val="20"/>
        </w:rPr>
        <w:t xml:space="preserve">Екатерина Асенова – член на работната група за община Кричим, както и от </w:t>
      </w:r>
      <w:r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>
        <w:rPr>
          <w:rFonts w:ascii="Verdana" w:hAnsi="Verdana" w:cs="Times New Roman"/>
          <w:sz w:val="20"/>
          <w:szCs w:val="20"/>
        </w:rPr>
        <w:t>Чушков</w:t>
      </w:r>
      <w:proofErr w:type="spellEnd"/>
      <w:r>
        <w:rPr>
          <w:rFonts w:ascii="Verdana" w:hAnsi="Verdana" w:cs="Times New Roman"/>
          <w:sz w:val="20"/>
          <w:szCs w:val="20"/>
        </w:rPr>
        <w:t xml:space="preserve"> – член на работната група за община Перущица.</w:t>
      </w:r>
      <w:bookmarkStart w:id="0" w:name="_GoBack"/>
      <w:bookmarkEnd w:id="0"/>
    </w:p>
    <w:p w14:paraId="09D52455" w14:textId="16E0EADA" w:rsidR="00DD6D05" w:rsidRPr="003640E4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 xml:space="preserve">Поради липсата на </w:t>
      </w:r>
      <w:r w:rsidR="009053CA">
        <w:rPr>
          <w:rFonts w:ascii="Verdana" w:hAnsi="Verdana" w:cs="Times New Roman"/>
          <w:sz w:val="20"/>
          <w:szCs w:val="20"/>
        </w:rPr>
        <w:t xml:space="preserve">други </w:t>
      </w:r>
      <w:r w:rsidRPr="003640E4">
        <w:rPr>
          <w:rFonts w:ascii="Verdana" w:hAnsi="Verdana" w:cs="Times New Roman"/>
          <w:sz w:val="20"/>
          <w:szCs w:val="20"/>
        </w:rPr>
        <w:t>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3640E4" w14:paraId="15D441FA" w14:textId="77777777" w:rsidTr="00CE4B25">
        <w:tc>
          <w:tcPr>
            <w:tcW w:w="544" w:type="dxa"/>
          </w:tcPr>
          <w:p w14:paraId="4E82847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205FF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50D2F1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640E4" w14:paraId="77C381BE" w14:textId="77777777" w:rsidTr="00CE4B25">
        <w:tc>
          <w:tcPr>
            <w:tcW w:w="544" w:type="dxa"/>
          </w:tcPr>
          <w:p w14:paraId="0AF3D3B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0EAAD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8BBCD6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6E085C4" w14:textId="77777777" w:rsidTr="00CE4B25">
        <w:tc>
          <w:tcPr>
            <w:tcW w:w="544" w:type="dxa"/>
          </w:tcPr>
          <w:p w14:paraId="22553F0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B5EA8E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982B82E" w14:textId="4C73DA95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7DA58028" w14:textId="77777777" w:rsidTr="00CE4B25">
        <w:tc>
          <w:tcPr>
            <w:tcW w:w="544" w:type="dxa"/>
          </w:tcPr>
          <w:p w14:paraId="4E788DD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1E73314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D9F26F0" w14:textId="4E2E54B8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BD6F087" w14:textId="77777777" w:rsidTr="00CE4B25">
        <w:tc>
          <w:tcPr>
            <w:tcW w:w="544" w:type="dxa"/>
          </w:tcPr>
          <w:p w14:paraId="51326D8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69FA1CB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50E9781" w14:textId="3E4D23BD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D2FFAAC" w14:textId="77777777" w:rsidTr="00CE4B25">
        <w:tc>
          <w:tcPr>
            <w:tcW w:w="544" w:type="dxa"/>
          </w:tcPr>
          <w:p w14:paraId="1FD63B8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8B613F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C27C7FC" w14:textId="5D9A9D99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56A72C3" w14:textId="77777777" w:rsidTr="00CE4B25">
        <w:tc>
          <w:tcPr>
            <w:tcW w:w="544" w:type="dxa"/>
          </w:tcPr>
          <w:p w14:paraId="54B0502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AFFE6C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645F8E7" w14:textId="0E035F7E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00452649" w14:textId="77777777" w:rsidTr="00CE4B25">
        <w:tc>
          <w:tcPr>
            <w:tcW w:w="544" w:type="dxa"/>
          </w:tcPr>
          <w:p w14:paraId="2FC1693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ED928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A1A5BEC" w14:textId="404B5742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758560D7" w14:textId="77777777" w:rsidTr="00CE4B25">
        <w:tc>
          <w:tcPr>
            <w:tcW w:w="544" w:type="dxa"/>
          </w:tcPr>
          <w:p w14:paraId="77DA5ED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F74366C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587B76" w14:textId="352DC34F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9D4E3F0" w14:textId="77777777" w:rsidTr="00CE4B25">
        <w:tc>
          <w:tcPr>
            <w:tcW w:w="544" w:type="dxa"/>
          </w:tcPr>
          <w:p w14:paraId="18E1056E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B9A010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E269953" w14:textId="0E4D1071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410E146B" w14:textId="77777777" w:rsidTr="00CE4B25">
        <w:tc>
          <w:tcPr>
            <w:tcW w:w="544" w:type="dxa"/>
          </w:tcPr>
          <w:p w14:paraId="17393F6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A427517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92B3F2" w14:textId="25F2FCA1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595290D2" w14:textId="77777777" w:rsidTr="00CE4B25">
        <w:tc>
          <w:tcPr>
            <w:tcW w:w="544" w:type="dxa"/>
          </w:tcPr>
          <w:p w14:paraId="54322DF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41AB93F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416F2B" w14:textId="51A2E922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2DF009E1" w14:textId="77777777" w:rsidTr="00CE4B25">
        <w:tc>
          <w:tcPr>
            <w:tcW w:w="544" w:type="dxa"/>
          </w:tcPr>
          <w:p w14:paraId="4F8ABE1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8AACD6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B977F00" w14:textId="6B2A3307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2FAEDA2" w14:textId="77777777" w:rsidTr="00CE4B25">
        <w:tc>
          <w:tcPr>
            <w:tcW w:w="544" w:type="dxa"/>
          </w:tcPr>
          <w:p w14:paraId="6CB7BF5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034A587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EBF10F8" w14:textId="47688FBA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19410D63" w14:textId="77777777" w:rsidTr="00CE4B25">
        <w:tc>
          <w:tcPr>
            <w:tcW w:w="544" w:type="dxa"/>
          </w:tcPr>
          <w:p w14:paraId="4F7B3D2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5E5470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E28CD2" w14:textId="75E246CD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142A9A64" w14:textId="77777777" w:rsidTr="00CE4B25">
        <w:tc>
          <w:tcPr>
            <w:tcW w:w="544" w:type="dxa"/>
          </w:tcPr>
          <w:p w14:paraId="6FAB522C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A7C5F9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06B01A3" w14:textId="10F0772C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40D95987" w14:textId="77777777" w:rsidTr="00CE4B25">
        <w:tc>
          <w:tcPr>
            <w:tcW w:w="544" w:type="dxa"/>
          </w:tcPr>
          <w:p w14:paraId="4171AF7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16455F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42F5B8" w14:textId="03B67120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0B55F550" w14:textId="77777777" w:rsidTr="00CE4B25">
        <w:tc>
          <w:tcPr>
            <w:tcW w:w="544" w:type="dxa"/>
          </w:tcPr>
          <w:p w14:paraId="6D4C670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1999B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29D17A" w14:textId="0648DC53" w:rsidR="009B0D0E" w:rsidRPr="003640E4" w:rsidRDefault="00C437D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183BCAB" w14:textId="23129291" w:rsidR="00E2212C" w:rsidRDefault="009B0D0E" w:rsidP="00E221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hAnsi="Verdana" w:cs="Arial"/>
          <w:sz w:val="20"/>
          <w:szCs w:val="20"/>
        </w:rPr>
        <w:t xml:space="preserve">     </w:t>
      </w:r>
      <w:r w:rsidR="006B54DC" w:rsidRPr="003640E4">
        <w:rPr>
          <w:rFonts w:ascii="Verdana" w:hAnsi="Verdana" w:cs="Arial"/>
          <w:sz w:val="20"/>
          <w:szCs w:val="20"/>
        </w:rPr>
        <w:tab/>
      </w:r>
      <w:r w:rsidRPr="003640E4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EF1569" w:rsidRPr="003640E4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E30AFB">
        <w:rPr>
          <w:rFonts w:ascii="Verdana" w:hAnsi="Verdana" w:cs="Arial"/>
          <w:sz w:val="20"/>
          <w:szCs w:val="20"/>
        </w:rPr>
        <w:t>13</w:t>
      </w:r>
      <w:r w:rsidRPr="003640E4">
        <w:rPr>
          <w:rFonts w:ascii="Verdana" w:hAnsi="Verdana" w:cs="Arial"/>
          <w:sz w:val="20"/>
          <w:szCs w:val="20"/>
        </w:rPr>
        <w:t xml:space="preserve"> гласа „ЗА</w:t>
      </w:r>
      <w:r w:rsidRPr="003640E4">
        <w:rPr>
          <w:rFonts w:ascii="Verdana" w:hAnsi="Verdana" w:cs="Arial"/>
          <w:sz w:val="20"/>
          <w:szCs w:val="20"/>
          <w:lang w:val="en-US"/>
        </w:rPr>
        <w:t>”</w:t>
      </w:r>
      <w:r w:rsidRPr="003640E4">
        <w:rPr>
          <w:rFonts w:ascii="Verdana" w:hAnsi="Verdana" w:cs="Arial"/>
          <w:sz w:val="20"/>
          <w:szCs w:val="20"/>
        </w:rPr>
        <w:t xml:space="preserve"> и </w:t>
      </w:r>
      <w:r w:rsidR="00E2212C">
        <w:rPr>
          <w:rFonts w:ascii="Verdana" w:eastAsia="Times New Roman" w:hAnsi="Verdana" w:cs="Arial"/>
          <w:sz w:val="20"/>
          <w:szCs w:val="20"/>
          <w:lang w:eastAsia="bg-BG"/>
        </w:rPr>
        <w:t>като взе предвид постъпило предложение с вх. № 46/04.10.2016 г., подадено от Йордан Недков Тилев – зам. кмет на община Перущица, упълномощен със Заповед № 214/26.09.2016г. на кмета на община Перущица,</w:t>
      </w:r>
      <w:r w:rsidR="00E2212C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E2212C">
        <w:rPr>
          <w:rFonts w:ascii="Verdana" w:eastAsia="Times New Roman" w:hAnsi="Verdana" w:cs="Arial"/>
          <w:sz w:val="20"/>
          <w:szCs w:val="20"/>
          <w:lang w:eastAsia="bg-BG"/>
        </w:rPr>
        <w:t xml:space="preserve">към което предложение са приложени всички изискуеми документи, включително протокол за проведени консултации на 27.09.2016 г., от съдържанието на който е видно, че е постигнато съгласие между участниците в консултациите по състава на секционните избирателни комисии на територията на всички населени места на общ. Перущица, включително и за техните ръководства, и на основание чл. 72, ал. 1, т. 4, във връзка с чл. 89, ал. 1 и чл. 91, ал. 11 от Изборния кодекс, както и въз основа на Решение 3524-ПВР/НР от 16.09.2016г., изменено с Решение № 3663-ПВР/НР от 27.09.2016г. на ЦИК и Решение № 20–ПВР/НР от 25.09.2016г. на РИК 17, Районната избирателна комисия </w:t>
      </w:r>
    </w:p>
    <w:p w14:paraId="46AE00BF" w14:textId="4891EED2" w:rsidR="00A343E1" w:rsidRPr="003640E4" w:rsidRDefault="00A343E1" w:rsidP="00E2212C">
      <w:pPr>
        <w:pStyle w:val="a4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b/>
          <w:bCs/>
          <w:sz w:val="20"/>
          <w:szCs w:val="20"/>
        </w:rPr>
        <w:lastRenderedPageBreak/>
        <w:t>Р Е Ш И :</w:t>
      </w:r>
    </w:p>
    <w:p w14:paraId="384401F7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sz w:val="20"/>
          <w:szCs w:val="20"/>
        </w:rPr>
        <w:t>1. Назначава съставите на СИК на територията на град Перущица, община Перущица, област Пловдив съгласно Приложение № 1 – неразделна част от настоящото решение.</w:t>
      </w:r>
    </w:p>
    <w:p w14:paraId="240C207F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04771B8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sz w:val="20"/>
          <w:szCs w:val="20"/>
        </w:rPr>
        <w:t>2. Утвърждава списък на резервните членове на СИК на територията на община Перущица, област Пловдив съгласно Приложение № 2 – неразделна част от настоящото решение.</w:t>
      </w:r>
    </w:p>
    <w:p w14:paraId="4FE2618E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AC569E4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hAnsi="Verdana" w:cs="Arial"/>
          <w:sz w:val="20"/>
          <w:szCs w:val="20"/>
        </w:rPr>
        <w:t xml:space="preserve">3. </w:t>
      </w:r>
      <w:r w:rsidRPr="003640E4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27C27DE" w14:textId="77777777" w:rsidR="00DE1029" w:rsidRPr="003640E4" w:rsidRDefault="00DE1029" w:rsidP="00DE10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1259E6" w14:textId="77777777" w:rsidR="00DE1029" w:rsidRPr="003640E4" w:rsidRDefault="00DE1029" w:rsidP="00DE102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eastAsia="Times New Roman" w:hAnsi="Verdana" w:cs="Arial"/>
          <w:sz w:val="20"/>
          <w:szCs w:val="20"/>
          <w:lang w:eastAsia="bg-BG"/>
        </w:rPr>
        <w:t xml:space="preserve"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E24B3BD" w14:textId="4E584B8B" w:rsidR="00AB356A" w:rsidRPr="003640E4" w:rsidRDefault="00A343E1" w:rsidP="00DA3EB4">
      <w:pPr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0DFA3A27" w14:textId="35DEF407" w:rsidR="004F2CF4" w:rsidRPr="004F2CF4" w:rsidRDefault="004F2CF4" w:rsidP="004F2CF4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2CF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заседанието на РИК17-Пловдив област се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присъедини Айтен Салим</w:t>
      </w:r>
      <w:r w:rsidRPr="004F2CF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 което присъстващите членове на комисията станаха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Pr="004F2CF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четиринадесет</w:t>
      </w:r>
      <w:r w:rsidRPr="004F2CF4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62F0F9AE" w14:textId="20EEB9C2" w:rsidR="00DD6D05" w:rsidRPr="003640E4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>По т.2 от дневния ред докладва Елена Кинаева – председател на РИК.</w:t>
      </w:r>
    </w:p>
    <w:p w14:paraId="12CA8E4A" w14:textId="77777777" w:rsidR="006B54DC" w:rsidRPr="003640E4" w:rsidRDefault="00DD6D05" w:rsidP="006B54DC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3640E4">
        <w:rPr>
          <w:rFonts w:ascii="Verdana" w:hAnsi="Verdana"/>
          <w:sz w:val="20"/>
          <w:szCs w:val="20"/>
        </w:rPr>
        <w:t xml:space="preserve">: </w:t>
      </w:r>
      <w:r w:rsidR="006B54DC" w:rsidRPr="003640E4">
        <w:rPr>
          <w:rFonts w:ascii="Verdana" w:hAnsi="Verdana" w:cs="Times New Roman"/>
          <w:sz w:val="20"/>
          <w:szCs w:val="20"/>
        </w:rPr>
        <w:t xml:space="preserve">Назначаване на съставите на СИК на територията на община Куклен област Пловдив при произвеждането на избори за президент и вицепрезидент на републиката и национален референдум на 6 ноември 2016г. </w:t>
      </w:r>
    </w:p>
    <w:p w14:paraId="4EA888B4" w14:textId="033491D0" w:rsidR="009B0D0E" w:rsidRPr="003640E4" w:rsidRDefault="00DD6D05" w:rsidP="006B54DC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3640E4" w14:paraId="224C684A" w14:textId="77777777" w:rsidTr="00CE4B25">
        <w:tc>
          <w:tcPr>
            <w:tcW w:w="544" w:type="dxa"/>
          </w:tcPr>
          <w:p w14:paraId="3291340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786248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033E7B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640E4" w14:paraId="3BC065B4" w14:textId="77777777" w:rsidTr="00CE4B25">
        <w:tc>
          <w:tcPr>
            <w:tcW w:w="544" w:type="dxa"/>
          </w:tcPr>
          <w:p w14:paraId="6849A37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10079B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E00B22E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6BA6CCA" w14:textId="77777777" w:rsidTr="00CE4B25">
        <w:tc>
          <w:tcPr>
            <w:tcW w:w="544" w:type="dxa"/>
          </w:tcPr>
          <w:p w14:paraId="5F0A7FCF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0D604B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D8086A7" w14:textId="42858DB4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287E60C9" w14:textId="77777777" w:rsidTr="00CE4B25">
        <w:tc>
          <w:tcPr>
            <w:tcW w:w="544" w:type="dxa"/>
          </w:tcPr>
          <w:p w14:paraId="18EC5D1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EBC482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82898E5" w14:textId="24269532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7822328" w14:textId="77777777" w:rsidTr="00CE4B25">
        <w:tc>
          <w:tcPr>
            <w:tcW w:w="544" w:type="dxa"/>
          </w:tcPr>
          <w:p w14:paraId="1353BF7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0EE4CD7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AAA04AC" w14:textId="7B4D018D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7472EBA" w14:textId="77777777" w:rsidTr="00CE4B25">
        <w:tc>
          <w:tcPr>
            <w:tcW w:w="544" w:type="dxa"/>
          </w:tcPr>
          <w:p w14:paraId="068BAC4C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75D8F44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B4DEB43" w14:textId="06D10E9E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08C3FD85" w14:textId="77777777" w:rsidTr="00CE4B25">
        <w:tc>
          <w:tcPr>
            <w:tcW w:w="544" w:type="dxa"/>
          </w:tcPr>
          <w:p w14:paraId="20D850B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59C55D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995F424" w14:textId="5D1F9FC0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2B1065F4" w14:textId="77777777" w:rsidTr="00CE4B25">
        <w:tc>
          <w:tcPr>
            <w:tcW w:w="544" w:type="dxa"/>
          </w:tcPr>
          <w:p w14:paraId="61E1954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628CD5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6594DF5" w14:textId="6F96ADA0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7057C64A" w14:textId="77777777" w:rsidTr="00CE4B25">
        <w:tc>
          <w:tcPr>
            <w:tcW w:w="544" w:type="dxa"/>
          </w:tcPr>
          <w:p w14:paraId="2F241317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5FD1DD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6E9BB2" w14:textId="7ED50C65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44F05DE" w14:textId="77777777" w:rsidTr="00CE4B25">
        <w:tc>
          <w:tcPr>
            <w:tcW w:w="544" w:type="dxa"/>
          </w:tcPr>
          <w:p w14:paraId="725F01C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1D4746E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E8375E8" w14:textId="6D36ECD4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7C16ACA7" w14:textId="77777777" w:rsidTr="00CE4B25">
        <w:tc>
          <w:tcPr>
            <w:tcW w:w="544" w:type="dxa"/>
          </w:tcPr>
          <w:p w14:paraId="46A10584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A5D7A1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F207ADF" w14:textId="6F8C49F3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34D266F2" w14:textId="77777777" w:rsidTr="00CE4B25">
        <w:tc>
          <w:tcPr>
            <w:tcW w:w="544" w:type="dxa"/>
          </w:tcPr>
          <w:p w14:paraId="0CEA753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9A04E4C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5E888BC" w14:textId="7FD899BE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0BFF8ADA" w14:textId="77777777" w:rsidTr="00CE4B25">
        <w:tc>
          <w:tcPr>
            <w:tcW w:w="544" w:type="dxa"/>
          </w:tcPr>
          <w:p w14:paraId="06C412CE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B1227D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28FA6D1" w14:textId="0A6A9752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AF0B40D" w14:textId="77777777" w:rsidTr="00CE4B25">
        <w:tc>
          <w:tcPr>
            <w:tcW w:w="544" w:type="dxa"/>
          </w:tcPr>
          <w:p w14:paraId="657E887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2460AB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415948D" w14:textId="57593347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7640F85" w14:textId="77777777" w:rsidTr="00CE4B25">
        <w:tc>
          <w:tcPr>
            <w:tcW w:w="544" w:type="dxa"/>
          </w:tcPr>
          <w:p w14:paraId="1F380D7F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46A928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783691B" w14:textId="2EF848E6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5FE638F2" w14:textId="77777777" w:rsidTr="00CE4B25">
        <w:tc>
          <w:tcPr>
            <w:tcW w:w="544" w:type="dxa"/>
          </w:tcPr>
          <w:p w14:paraId="74B42B9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F85A1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8A57E2C" w14:textId="3BF882BF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B0A657F" w14:textId="77777777" w:rsidTr="00CE4B25">
        <w:tc>
          <w:tcPr>
            <w:tcW w:w="544" w:type="dxa"/>
          </w:tcPr>
          <w:p w14:paraId="1E23896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45A5CE7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9AADDC4" w14:textId="5889DB60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5FBA5F2A" w14:textId="77777777" w:rsidTr="00CE4B25">
        <w:tc>
          <w:tcPr>
            <w:tcW w:w="544" w:type="dxa"/>
          </w:tcPr>
          <w:p w14:paraId="78E482F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1802E2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D78008F" w14:textId="30FBEAC7" w:rsidR="009B0D0E" w:rsidRPr="003640E4" w:rsidRDefault="009518B8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7C7ED73" w14:textId="087BD393" w:rsidR="0035267F" w:rsidRDefault="009B0D0E" w:rsidP="0035267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hAnsi="Verdana" w:cs="Arial"/>
          <w:sz w:val="20"/>
          <w:szCs w:val="20"/>
        </w:rPr>
        <w:t xml:space="preserve">     </w:t>
      </w:r>
      <w:r w:rsidR="00C219E0" w:rsidRPr="003640E4">
        <w:rPr>
          <w:rFonts w:ascii="Verdana" w:hAnsi="Verdana" w:cs="Arial"/>
          <w:sz w:val="20"/>
          <w:szCs w:val="20"/>
        </w:rPr>
        <w:tab/>
      </w:r>
      <w:r w:rsidRPr="003640E4">
        <w:rPr>
          <w:rFonts w:ascii="Verdana" w:hAnsi="Verdana" w:cs="Arial"/>
          <w:sz w:val="20"/>
          <w:szCs w:val="20"/>
        </w:rPr>
        <w:t xml:space="preserve">В резултат на гласуването </w:t>
      </w:r>
      <w:r w:rsidRPr="002C7423">
        <w:rPr>
          <w:rFonts w:ascii="Verdana" w:hAnsi="Verdana" w:cs="Arial"/>
          <w:sz w:val="20"/>
          <w:szCs w:val="20"/>
        </w:rPr>
        <w:t>с пълно мнозинство от присъстващите с 1</w:t>
      </w:r>
      <w:r w:rsidR="00D56922" w:rsidRPr="002C7423">
        <w:rPr>
          <w:rFonts w:ascii="Verdana" w:hAnsi="Verdana" w:cs="Arial"/>
          <w:sz w:val="20"/>
          <w:szCs w:val="20"/>
        </w:rPr>
        <w:t>4</w:t>
      </w:r>
      <w:r w:rsidR="004236AD" w:rsidRPr="002C7423">
        <w:rPr>
          <w:rFonts w:ascii="Verdana" w:hAnsi="Verdana" w:cs="Arial"/>
          <w:sz w:val="20"/>
          <w:szCs w:val="20"/>
        </w:rPr>
        <w:t xml:space="preserve"> </w:t>
      </w:r>
      <w:r w:rsidRPr="002C7423">
        <w:rPr>
          <w:rFonts w:ascii="Verdana" w:hAnsi="Verdana" w:cs="Arial"/>
          <w:sz w:val="20"/>
          <w:szCs w:val="20"/>
        </w:rPr>
        <w:t>гласа „ЗА</w:t>
      </w:r>
      <w:r w:rsidRPr="003640E4">
        <w:rPr>
          <w:rFonts w:ascii="Verdana" w:hAnsi="Verdana" w:cs="Arial"/>
          <w:sz w:val="20"/>
          <w:szCs w:val="20"/>
          <w:lang w:val="en-US"/>
        </w:rPr>
        <w:t>”</w:t>
      </w:r>
      <w:r w:rsidRPr="003640E4">
        <w:rPr>
          <w:rFonts w:ascii="Verdana" w:hAnsi="Verdana" w:cs="Arial"/>
          <w:sz w:val="20"/>
          <w:szCs w:val="20"/>
        </w:rPr>
        <w:t xml:space="preserve"> и </w:t>
      </w:r>
      <w:r w:rsidR="0035267F">
        <w:rPr>
          <w:rFonts w:ascii="Verdana" w:eastAsia="Times New Roman" w:hAnsi="Verdana" w:cs="Arial"/>
          <w:sz w:val="20"/>
          <w:szCs w:val="20"/>
          <w:lang w:eastAsia="bg-BG"/>
        </w:rPr>
        <w:t xml:space="preserve">като взе предвид постъпило предложение с вх. № 43/30.09.2016 г., подадено от Христо Божинов – зам. кмет на община Куклен, </w:t>
      </w:r>
      <w:r w:rsidR="0035267F">
        <w:rPr>
          <w:rFonts w:ascii="Verdana" w:hAnsi="Verdana" w:cs="Arial"/>
          <w:sz w:val="20"/>
          <w:szCs w:val="20"/>
        </w:rPr>
        <w:t>упълномощен със</w:t>
      </w:r>
      <w:r w:rsidR="0035267F">
        <w:rPr>
          <w:rFonts w:ascii="Verdana" w:eastAsia="Times New Roman" w:hAnsi="Verdana" w:cs="Arial"/>
          <w:sz w:val="20"/>
          <w:szCs w:val="20"/>
          <w:lang w:eastAsia="bg-BG"/>
        </w:rPr>
        <w:t xml:space="preserve"> Заповед № 661/21.09.2016г., към което предложение са приложени всички изискуеми документи, включително протокол за проведени консултации на 29.09.2016 г., от съдържанието на който е видно, че е постигнато съгласие между участниците в консултациите по състава на секционните избирателни комисии на територията на всички населени места на общ. Куклен, включително и за техните ръководства, и на основание чл. 72, ал. 1, т. 4, </w:t>
      </w:r>
      <w:r w:rsidR="0035267F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във връзка с чл. 89, ал. 1 и чл. 91, ал. 11 от Изборния кодекс, както и въз основа на Решение 3524-ПВР/НР от 16.09.2016г., изменено с Решение № 3663-ПВР/НР от 27.09.2016г. на ЦИК и Решение № 17–ПВР/НР от 25.09.2016г. на РИК 17, Районната избирателна комисия </w:t>
      </w:r>
    </w:p>
    <w:p w14:paraId="5074E3CC" w14:textId="7BA36E35" w:rsidR="00F34163" w:rsidRPr="003640E4" w:rsidRDefault="00F34163" w:rsidP="00F3416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sz w:val="20"/>
          <w:szCs w:val="20"/>
        </w:rPr>
        <w:t xml:space="preserve"> </w:t>
      </w:r>
    </w:p>
    <w:p w14:paraId="2F53F921" w14:textId="77777777" w:rsidR="00F34163" w:rsidRPr="003640E4" w:rsidRDefault="00F34163" w:rsidP="00F3416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330F4D3E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Назначава съставите на СИК на територията на град Куклен, община Куклен, област Пловдив съгласно Приложение № 1 – неразделна част от настоящото решение.</w:t>
      </w:r>
    </w:p>
    <w:p w14:paraId="6D130B01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E9A0A25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Назначава съставите на СИК на територията на село Гълъбово, община Куклен, област Пловдив съгласно Приложение № 2 – неразделна част от настоящото решение.</w:t>
      </w:r>
    </w:p>
    <w:p w14:paraId="4683ECC1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E1E949C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Назначава съставите на СИК на територията на село Добралък, община Куклен, област Пловдив съгласно Приложение № 3 – неразделна част от настоящото решение.</w:t>
      </w:r>
    </w:p>
    <w:p w14:paraId="0637FF1D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D42B83B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Назначава съставите на СИК на територията на село Руен, община Куклен, област Пловдив съгласно Приложение № 4 – неразделна част от настоящото решение.</w:t>
      </w:r>
    </w:p>
    <w:p w14:paraId="73A267DA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8770DC8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Назначава съставите на СИК на територията на село Цар Калоян, община Куклен, област Пловдив съгласно Приложение № 5 – неразделна част от настоящото решение.</w:t>
      </w:r>
    </w:p>
    <w:p w14:paraId="4A588799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156DF89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Назначава съставите на СИК на територията на село Яворово, община Куклен, област Пловдив съгласно Приложение № 6 – неразделна част от настоящото решение.</w:t>
      </w:r>
    </w:p>
    <w:p w14:paraId="3CCA5446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0FE28A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 Утвърждава списък на резервните членове на СИК на територията на община Куклен, област Пловдив съгласно Приложение № 7 – неразделна част от настоящото решение.</w:t>
      </w:r>
    </w:p>
    <w:p w14:paraId="31728B32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252C672" w14:textId="77777777" w:rsidR="00AA6FE2" w:rsidRDefault="00AA6FE2" w:rsidP="00AA6F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8.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A88198D" w14:textId="77777777" w:rsidR="00C219E0" w:rsidRPr="003640E4" w:rsidRDefault="00C219E0" w:rsidP="00C219E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2491E39" w14:textId="77777777" w:rsidR="00C219E0" w:rsidRPr="003640E4" w:rsidRDefault="00C219E0" w:rsidP="00C219E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40E4">
        <w:rPr>
          <w:rFonts w:ascii="Verdana" w:eastAsia="Times New Roman" w:hAnsi="Verdana" w:cs="Arial"/>
          <w:sz w:val="20"/>
          <w:szCs w:val="20"/>
          <w:lang w:eastAsia="bg-BG"/>
        </w:rPr>
        <w:t xml:space="preserve">9.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A194F0B" w14:textId="2121A749" w:rsidR="00C219E0" w:rsidRPr="00060143" w:rsidRDefault="00C219E0" w:rsidP="00C219E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060143">
        <w:rPr>
          <w:rFonts w:ascii="Verdana" w:hAnsi="Verdana" w:cs="Arial"/>
          <w:sz w:val="20"/>
          <w:szCs w:val="20"/>
        </w:rPr>
        <w:t>Настоящот</w:t>
      </w:r>
      <w:r w:rsidR="00060143" w:rsidRPr="00060143">
        <w:rPr>
          <w:rFonts w:ascii="Verdana" w:hAnsi="Verdana" w:cs="Arial"/>
          <w:sz w:val="20"/>
          <w:szCs w:val="20"/>
        </w:rPr>
        <w:t>о решение може да бъде обжалвано</w:t>
      </w:r>
      <w:r w:rsidRPr="00060143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5EB34B4" w14:textId="75E42CF7" w:rsidR="00DD6D05" w:rsidRPr="00060143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60143"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DD4D1C" w:rsidRPr="00060143">
        <w:rPr>
          <w:rFonts w:ascii="Verdana" w:hAnsi="Verdana" w:cs="Times New Roman"/>
          <w:sz w:val="20"/>
          <w:szCs w:val="20"/>
        </w:rPr>
        <w:t xml:space="preserve">Йордан </w:t>
      </w:r>
      <w:proofErr w:type="spellStart"/>
      <w:r w:rsidR="00DD4D1C" w:rsidRPr="00060143">
        <w:rPr>
          <w:rFonts w:ascii="Verdana" w:hAnsi="Verdana" w:cs="Times New Roman"/>
          <w:sz w:val="20"/>
          <w:szCs w:val="20"/>
        </w:rPr>
        <w:t>Дамбулев</w:t>
      </w:r>
      <w:proofErr w:type="spellEnd"/>
      <w:r w:rsidRPr="00060143">
        <w:rPr>
          <w:rFonts w:ascii="Verdana" w:hAnsi="Verdana" w:cs="Times New Roman"/>
          <w:sz w:val="20"/>
          <w:szCs w:val="20"/>
        </w:rPr>
        <w:t xml:space="preserve"> – </w:t>
      </w:r>
      <w:r w:rsidR="00DD4D1C" w:rsidRPr="00060143">
        <w:rPr>
          <w:rFonts w:ascii="Verdana" w:hAnsi="Verdana" w:cs="Times New Roman"/>
          <w:sz w:val="20"/>
          <w:szCs w:val="20"/>
        </w:rPr>
        <w:t>член</w:t>
      </w:r>
      <w:r w:rsidRPr="00060143">
        <w:rPr>
          <w:rFonts w:ascii="Verdana" w:hAnsi="Verdana" w:cs="Times New Roman"/>
          <w:sz w:val="20"/>
          <w:szCs w:val="20"/>
        </w:rPr>
        <w:t xml:space="preserve"> на РИК.</w:t>
      </w:r>
    </w:p>
    <w:p w14:paraId="7278FF36" w14:textId="77777777" w:rsidR="00273608" w:rsidRPr="00060143" w:rsidRDefault="00DD6D05" w:rsidP="0027360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60143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060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73608" w:rsidRP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Възражение с вх. № 1/</w:t>
      </w:r>
      <w:r w:rsidR="00273608" w:rsidRPr="00060143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04</w:t>
      </w:r>
      <w:r w:rsidR="00273608" w:rsidRP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  <w:r w:rsidR="00273608" w:rsidRPr="00060143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1</w:t>
      </w:r>
      <w:r w:rsidR="00273608" w:rsidRP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0.2016 в РИК-17 Пловдив-област  от ПП „Земеделски Народен съюз“ –партия част от КП „България без цензура“.</w:t>
      </w:r>
    </w:p>
    <w:p w14:paraId="0E2A0686" w14:textId="46EAE86E" w:rsidR="009B0D0E" w:rsidRPr="003640E4" w:rsidRDefault="00273608" w:rsidP="00273608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640E4">
        <w:rPr>
          <w:rFonts w:ascii="Verdana" w:hAnsi="Verdana" w:cs="Times New Roman"/>
          <w:sz w:val="20"/>
          <w:szCs w:val="20"/>
        </w:rPr>
        <w:t xml:space="preserve"> </w:t>
      </w:r>
      <w:r w:rsidR="00875AC5" w:rsidRPr="003640E4">
        <w:rPr>
          <w:rFonts w:ascii="Verdana" w:hAnsi="Verdana" w:cs="Times New Roman"/>
          <w:sz w:val="20"/>
          <w:szCs w:val="20"/>
        </w:rPr>
        <w:tab/>
      </w:r>
      <w:r w:rsidR="00DD6D05" w:rsidRPr="003640E4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3640E4" w14:paraId="65687EEA" w14:textId="77777777" w:rsidTr="00CE4B25">
        <w:tc>
          <w:tcPr>
            <w:tcW w:w="544" w:type="dxa"/>
          </w:tcPr>
          <w:p w14:paraId="7D4909A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6038C9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134E60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640E4" w14:paraId="5C56BCE3" w14:textId="77777777" w:rsidTr="00CE4B25">
        <w:tc>
          <w:tcPr>
            <w:tcW w:w="544" w:type="dxa"/>
          </w:tcPr>
          <w:p w14:paraId="74D9CCF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298417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0614859E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5F0851D0" w14:textId="77777777" w:rsidTr="00CE4B25">
        <w:tc>
          <w:tcPr>
            <w:tcW w:w="544" w:type="dxa"/>
          </w:tcPr>
          <w:p w14:paraId="06993D0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FC763A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F47C2C8" w14:textId="049C144B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ADD9695" w14:textId="77777777" w:rsidTr="00CE4B25">
        <w:tc>
          <w:tcPr>
            <w:tcW w:w="544" w:type="dxa"/>
          </w:tcPr>
          <w:p w14:paraId="5D378CA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71ABDD4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7F1307B" w14:textId="1B63E029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DB8C3F0" w14:textId="77777777" w:rsidTr="00CE4B25">
        <w:tc>
          <w:tcPr>
            <w:tcW w:w="544" w:type="dxa"/>
          </w:tcPr>
          <w:p w14:paraId="41E698F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685FB9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129A5E" w14:textId="082A0051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9A6A82D" w14:textId="77777777" w:rsidTr="00CE4B25">
        <w:tc>
          <w:tcPr>
            <w:tcW w:w="544" w:type="dxa"/>
          </w:tcPr>
          <w:p w14:paraId="6441CC7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B4CE77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60578C1A" w14:textId="0EA34326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738427C3" w14:textId="77777777" w:rsidTr="00CE4B25">
        <w:tc>
          <w:tcPr>
            <w:tcW w:w="544" w:type="dxa"/>
          </w:tcPr>
          <w:p w14:paraId="298E7AF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A0F836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0302EE7" w14:textId="2F62D4BF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31303E58" w14:textId="77777777" w:rsidTr="00CE4B25">
        <w:tc>
          <w:tcPr>
            <w:tcW w:w="544" w:type="dxa"/>
          </w:tcPr>
          <w:p w14:paraId="2FF6477F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6219D18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2945FE9" w14:textId="560F43FC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5A5AEBEA" w14:textId="77777777" w:rsidTr="00CE4B25">
        <w:tc>
          <w:tcPr>
            <w:tcW w:w="544" w:type="dxa"/>
          </w:tcPr>
          <w:p w14:paraId="22D48180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D78C29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CCD4849" w14:textId="39028538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5B91B605" w14:textId="77777777" w:rsidTr="00CE4B25">
        <w:tc>
          <w:tcPr>
            <w:tcW w:w="544" w:type="dxa"/>
          </w:tcPr>
          <w:p w14:paraId="6D195037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F27308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D7CE609" w14:textId="1B6F420D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0388C5BD" w14:textId="77777777" w:rsidTr="00CE4B25">
        <w:tc>
          <w:tcPr>
            <w:tcW w:w="544" w:type="dxa"/>
          </w:tcPr>
          <w:p w14:paraId="0000B3F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5607" w:type="dxa"/>
          </w:tcPr>
          <w:p w14:paraId="3605A00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0D98324" w14:textId="13960745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3446C8DA" w14:textId="77777777" w:rsidTr="00CE4B25">
        <w:tc>
          <w:tcPr>
            <w:tcW w:w="544" w:type="dxa"/>
          </w:tcPr>
          <w:p w14:paraId="311685FB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81EA901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B465564" w14:textId="48477496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0E8B0E2" w14:textId="77777777" w:rsidTr="00CE4B25">
        <w:tc>
          <w:tcPr>
            <w:tcW w:w="544" w:type="dxa"/>
          </w:tcPr>
          <w:p w14:paraId="1A941FC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F93BAD5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173574C" w14:textId="0BD830F0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51A716C1" w14:textId="77777777" w:rsidTr="00CE4B25">
        <w:tc>
          <w:tcPr>
            <w:tcW w:w="544" w:type="dxa"/>
          </w:tcPr>
          <w:p w14:paraId="59D6C9BB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005FFE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136E2CA" w14:textId="31D6B14E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447CF77F" w14:textId="77777777" w:rsidTr="00CE4B25">
        <w:tc>
          <w:tcPr>
            <w:tcW w:w="544" w:type="dxa"/>
          </w:tcPr>
          <w:p w14:paraId="1220CCDF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F6049ED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C00C470" w14:textId="43D8C7CF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640E4" w14:paraId="68AE3E79" w14:textId="77777777" w:rsidTr="00CE4B25">
        <w:tc>
          <w:tcPr>
            <w:tcW w:w="544" w:type="dxa"/>
          </w:tcPr>
          <w:p w14:paraId="092F91E4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FC87A3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2EC2758" w14:textId="5EF3A929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6A217A85" w14:textId="77777777" w:rsidTr="00CE4B25">
        <w:tc>
          <w:tcPr>
            <w:tcW w:w="544" w:type="dxa"/>
          </w:tcPr>
          <w:p w14:paraId="7F9F95B9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83FDE62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54318F7" w14:textId="3E1080A1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640E4" w14:paraId="1B5D74B0" w14:textId="77777777" w:rsidTr="00CE4B25">
        <w:tc>
          <w:tcPr>
            <w:tcW w:w="544" w:type="dxa"/>
          </w:tcPr>
          <w:p w14:paraId="21662266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273FA" w14:textId="77777777" w:rsidR="009B0D0E" w:rsidRPr="003640E4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640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E681E41" w14:textId="0190D8FE" w:rsidR="009B0D0E" w:rsidRPr="003640E4" w:rsidRDefault="00AA6FE2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66DF103" w14:textId="77777777" w:rsidR="00EB097A" w:rsidRDefault="009B0D0E" w:rsidP="0066575C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 w:rsidRPr="003640E4">
        <w:rPr>
          <w:rFonts w:ascii="Verdana" w:hAnsi="Verdana" w:cs="Arial"/>
          <w:sz w:val="20"/>
          <w:szCs w:val="20"/>
        </w:rPr>
        <w:t xml:space="preserve">     </w:t>
      </w:r>
      <w:r w:rsidR="00875AC5" w:rsidRPr="003640E4">
        <w:rPr>
          <w:rFonts w:ascii="Verdana" w:hAnsi="Verdana" w:cs="Arial"/>
          <w:sz w:val="20"/>
          <w:szCs w:val="20"/>
        </w:rPr>
        <w:tab/>
      </w:r>
    </w:p>
    <w:p w14:paraId="191BBEFC" w14:textId="5970EED4" w:rsidR="0066575C" w:rsidRPr="003640E4" w:rsidRDefault="009B0D0E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hAnsi="Verdana" w:cs="Arial"/>
          <w:sz w:val="20"/>
          <w:szCs w:val="20"/>
        </w:rPr>
        <w:t xml:space="preserve">В резултат </w:t>
      </w:r>
      <w:r w:rsidRPr="00AA6FE2">
        <w:rPr>
          <w:rFonts w:ascii="Verdana" w:hAnsi="Verdana" w:cs="Arial"/>
          <w:sz w:val="20"/>
          <w:szCs w:val="20"/>
        </w:rPr>
        <w:t>на гласуването с пълно мнозинство от присъ</w:t>
      </w:r>
      <w:r w:rsidR="00060143" w:rsidRPr="00AA6FE2">
        <w:rPr>
          <w:rFonts w:ascii="Verdana" w:hAnsi="Verdana" w:cs="Arial"/>
          <w:sz w:val="20"/>
          <w:szCs w:val="20"/>
        </w:rPr>
        <w:t xml:space="preserve">стващите с  </w:t>
      </w:r>
      <w:r w:rsidR="00AA6FE2" w:rsidRPr="00AA6FE2">
        <w:rPr>
          <w:rFonts w:ascii="Verdana" w:hAnsi="Verdana" w:cs="Arial"/>
          <w:sz w:val="20"/>
          <w:szCs w:val="20"/>
        </w:rPr>
        <w:t>14</w:t>
      </w:r>
      <w:r w:rsidRPr="00AA6FE2">
        <w:rPr>
          <w:rFonts w:ascii="Verdana" w:hAnsi="Verdana" w:cs="Arial"/>
          <w:sz w:val="20"/>
          <w:szCs w:val="20"/>
        </w:rPr>
        <w:t xml:space="preserve"> гласа „ЗА</w:t>
      </w:r>
      <w:r w:rsidRPr="00AA6FE2">
        <w:rPr>
          <w:rFonts w:ascii="Verdana" w:hAnsi="Verdana" w:cs="Arial"/>
          <w:sz w:val="20"/>
          <w:szCs w:val="20"/>
          <w:lang w:val="en-US"/>
        </w:rPr>
        <w:t>”</w:t>
      </w:r>
      <w:r w:rsidRPr="00AA6FE2">
        <w:rPr>
          <w:rFonts w:ascii="Verdana" w:hAnsi="Verdana" w:cs="Arial"/>
          <w:sz w:val="20"/>
          <w:szCs w:val="20"/>
        </w:rPr>
        <w:t xml:space="preserve"> </w:t>
      </w:r>
      <w:r w:rsidR="0066575C" w:rsidRPr="00AA6FE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</w:t>
      </w:r>
      <w:r w:rsidR="0066575C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чл. 72, ал. 1, т. 1 и т. 20 от ИК, РИК–17 Пловдив област </w:t>
      </w:r>
    </w:p>
    <w:p w14:paraId="09923506" w14:textId="05686BAC" w:rsidR="0066575C" w:rsidRPr="003640E4" w:rsidRDefault="00F35AC3" w:rsidP="0066575C">
      <w:pPr>
        <w:pStyle w:val="a4"/>
        <w:shd w:val="clear" w:color="auto" w:fill="FEFEFE"/>
        <w:spacing w:line="270" w:lineRule="atLeast"/>
        <w:jc w:val="center"/>
        <w:rPr>
          <w:rFonts w:ascii="Verdana" w:hAnsi="Verdana"/>
          <w:color w:val="333333"/>
          <w:sz w:val="20"/>
          <w:szCs w:val="20"/>
        </w:rPr>
      </w:pPr>
      <w:r w:rsidRPr="003640E4">
        <w:rPr>
          <w:rFonts w:ascii="Verdana" w:hAnsi="Verdana" w:cs="Arial"/>
          <w:b/>
          <w:bCs/>
          <w:sz w:val="20"/>
          <w:szCs w:val="20"/>
        </w:rPr>
        <w:t>Р Е Ш И :</w:t>
      </w:r>
    </w:p>
    <w:p w14:paraId="4908EB70" w14:textId="45B52CDE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   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  <w:t xml:space="preserve">Оставя без разглеждане като недопустимо възражение вх.№ 1/04.10.2016г. от г-н Васил </w:t>
      </w:r>
      <w:proofErr w:type="spellStart"/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Чолев</w:t>
      </w:r>
      <w:proofErr w:type="spellEnd"/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представляващ  ПП „Земеделски Народен съюз“, част от КП „България без цензура“, с която се оспорва процедурата по провеждането ни консултации за състави на СИК на територията на община Садово.</w:t>
      </w:r>
    </w:p>
    <w:p w14:paraId="5FD4C947" w14:textId="01D0A93F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  <w:t>При вземане на решението бяха съобразени следните мотиви:</w:t>
      </w:r>
    </w:p>
    <w:p w14:paraId="567661C7" w14:textId="77777777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  <w:t xml:space="preserve">Постъпило е възражение с вх. № 1/04.10.2016 на РИК-17 Пловдив област от г-н Васил </w:t>
      </w:r>
      <w:proofErr w:type="spellStart"/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Чолев</w:t>
      </w:r>
      <w:proofErr w:type="spellEnd"/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представляващ  ПП „Земеделски Народен съюз“ – партия, част от КП „България без цензура“, с което по същество се обжалва процедурата по проведени консултации за състави на СИК на територията на община Садово.</w:t>
      </w:r>
    </w:p>
    <w:p w14:paraId="1691EC35" w14:textId="076E77CD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В жалбата се твърди, че ПП „Земеделски Народен съюз“ като част от КП „България без цензура“ не била своевременно уведомена за насрочените и проведени на 30.09.2016г. консултации в община Садово за определяне съставите на СИК, поради което не са могли да участват в тях и да направят своите предложения. </w:t>
      </w:r>
    </w:p>
    <w:p w14:paraId="771F69B8" w14:textId="5A7F6910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Твърди се още, че съобщението за насрочените консултации по всяка вероятност било изпратено на ПП “БЪЛГАРИЯ БЕЗ ЦЕНЗУРА“, която не уведомила коалиционните партньори по надлежния ред.</w:t>
      </w:r>
    </w:p>
    <w:p w14:paraId="0B27A817" w14:textId="4371354E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Счита, че горепосоченото е нарушение по смисъла на ИК.</w:t>
      </w:r>
    </w:p>
    <w:p w14:paraId="0B6831BB" w14:textId="4D5C79A6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Прави искане РИК-17 Пловдив област да попълни СИК в Община Садово с представители на ПП “Земеделски народен съюз“, а не да бъде разпределена на  други  партии.</w:t>
      </w:r>
    </w:p>
    <w:p w14:paraId="37488F54" w14:textId="170D9E8B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Жалбата е недопустима, тъй като Изборният кодекс не предвижда процедура по обжалване пред РИК на проведените консултации при кмета на съответната община или резултата от тях във връзка с назначаване съставите на секционните избирателни комисии. Наред с изложеното възражението е подадено от пълномощник на ПП „Земеделски народен съюз“, която е част от КП „БЪЛГАРИЯ БЕЗ ЦЕНЗУРА“, а не участва самостоятелно в консултациите за назначаване на СИК.</w:t>
      </w:r>
    </w:p>
    <w:p w14:paraId="75AF4C6C" w14:textId="77777777" w:rsidR="0066575C" w:rsidRPr="003640E4" w:rsidRDefault="0066575C" w:rsidP="0066575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 цел пълнота следва да се отбележи, че след извършена проверка в Община Садово на електронната интернет адрес на РИК-17 Пловдив област от Общината бяха изпратени следните документи: Писмо до ръководствата на парламентарно представените партии и коалиции в 43-то Народно събрание  изх.№05-00-14/20.09.2016 година, Писмо до ръководството на КП „БЪЛГАРИЯ БЕЗ ЦЕНЗУРА“  изх.№05-00-8/20.09.2016 година, Известие за доставка №ИД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PS 4122 000VS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0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 xml:space="preserve">D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„Български пощи“ - ЕАД.</w:t>
      </w:r>
    </w:p>
    <w:p w14:paraId="6113D34D" w14:textId="525C405D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От направената проверка и представени</w:t>
      </w:r>
      <w:r w:rsid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те от община Садово документи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безспорно се установява, че поканата до парламентарно представените парии и коалиции в 43-то Народно събрание  изх.№ 05-00-14/20.09.2016 година е публикувана на официалната страница на Община Садово  на следния адрес:  </w:t>
      </w:r>
      <w:hyperlink r:id="rId7" w:history="1">
        <w:r w:rsidRPr="003640E4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bg-BG"/>
          </w:rPr>
          <w:t>http://www.sadovo.bg/53689</w:t>
        </w:r>
      </w:hyperlink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още същия ден.</w:t>
      </w:r>
    </w:p>
    <w:p w14:paraId="509E2BC8" w14:textId="53FC3782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 xml:space="preserve">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Спазен е законоустановения срок за публикуване на поканата – три дни преди датата на провеждането на консултациите - 30.09.2016 г. съгласно разпоредбата на чл.91,ал.1 от Изборния кодекс.</w:t>
      </w:r>
    </w:p>
    <w:p w14:paraId="5F026654" w14:textId="536D1A7D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Освен това КП “България без цензура“ са били надлежно уведомени на 26.09.2016г. чрез изпращане на поканата и по пощата,</w:t>
      </w:r>
      <w:r w:rsid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за което е представено известие за доставка на „Български пощи“-ЕАД. От същото е видно, че поканата е получена от КП „БЪЛГАРИЯ БЕЗ ЦЕНЗУРА“  чрез </w:t>
      </w:r>
      <w:r w:rsid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П.</w:t>
      </w:r>
      <w:r w:rsid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Андреев .</w:t>
      </w:r>
    </w:p>
    <w:p w14:paraId="7A1C9A13" w14:textId="6ED8A282" w:rsidR="0066575C" w:rsidRPr="003640E4" w:rsidRDefault="0066575C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</w:t>
      </w:r>
      <w:r w:rsidR="00832C55"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Спазени са разпоредбите на чл.91 от Изборния кодекс по обявяване датата за провеждане на консултациите за съставите на СИК на територията на </w:t>
      </w:r>
      <w:r w:rsidR="0006014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община Садово. </w:t>
      </w: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Консултациите са проведени до регламентирания от ИК срок - 35 дни преди датата на  изборния ден.</w:t>
      </w:r>
    </w:p>
    <w:p w14:paraId="09B586D0" w14:textId="630B614D" w:rsidR="0066575C" w:rsidRDefault="003D4B68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  <w:t>Решението може да бъде оспорено пред ЦИК в 3 (три)- дневен срок от обявяването му на основание чл.73 от Изборния кодекс.</w:t>
      </w:r>
    </w:p>
    <w:p w14:paraId="46A0B797" w14:textId="78119871" w:rsidR="003D4B68" w:rsidRPr="001A5655" w:rsidRDefault="003D4B68" w:rsidP="006657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ab/>
        <w:t xml:space="preserve">По т.4 докладва Елена Кинаева – председател. Присъстващите членове на РИК бяха запознати с постъпили от медии тарифи, условия и ред за </w:t>
      </w:r>
      <w:r w:rsidR="001A5655" w:rsidRPr="001A5655">
        <w:rPr>
          <w:rFonts w:ascii="Verdana" w:hAnsi="Verdana"/>
          <w:sz w:val="20"/>
          <w:szCs w:val="20"/>
        </w:rPr>
        <w:t>предоставяне на време за отразяване на предизборната кампания.</w:t>
      </w:r>
    </w:p>
    <w:p w14:paraId="682C4E36" w14:textId="7B84681F" w:rsidR="00051C60" w:rsidRPr="003640E4" w:rsidRDefault="0066575C" w:rsidP="0066575C">
      <w:p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051C60"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изчерпване на дневния ред 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051C60" w:rsidRPr="003640E4">
        <w:rPr>
          <w:rFonts w:ascii="Verdana" w:eastAsia="Times New Roman" w:hAnsi="Verdana" w:cs="Times New Roman"/>
          <w:sz w:val="20"/>
          <w:szCs w:val="20"/>
          <w:lang w:eastAsia="bg-BG"/>
        </w:rPr>
        <w:t>аседанието бе закрито</w:t>
      </w:r>
      <w:r w:rsidRPr="003640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Елена Кинаева – председател на РИК 17 – Пловдив област</w:t>
      </w:r>
      <w:r w:rsidR="00051C60" w:rsidRPr="003640E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6C16E0C" w14:textId="4EAD1E42" w:rsidR="00051C60" w:rsidRDefault="00051C60" w:rsidP="00051C60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26E98B9" w14:textId="77777777" w:rsidR="003640E4" w:rsidRPr="003640E4" w:rsidRDefault="003640E4" w:rsidP="00051C60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640E4" w:rsidRDefault="00051C60" w:rsidP="00051C60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640E4">
        <w:rPr>
          <w:rFonts w:ascii="Verdana" w:hAnsi="Verdana"/>
          <w:sz w:val="20"/>
          <w:szCs w:val="20"/>
        </w:rPr>
        <w:t>ПРЕДСЕДАТЕЛ:</w:t>
      </w:r>
    </w:p>
    <w:p w14:paraId="46490E6E" w14:textId="735F4C07" w:rsidR="00051C60" w:rsidRPr="003640E4" w:rsidRDefault="00051C60" w:rsidP="007D188C">
      <w:pPr>
        <w:ind w:firstLine="705"/>
        <w:jc w:val="both"/>
        <w:rPr>
          <w:rFonts w:ascii="Verdana" w:hAnsi="Verdana"/>
          <w:sz w:val="20"/>
          <w:szCs w:val="20"/>
        </w:rPr>
      </w:pPr>
      <w:r w:rsidRPr="003640E4">
        <w:rPr>
          <w:rFonts w:ascii="Verdana" w:hAnsi="Verdana"/>
          <w:sz w:val="20"/>
          <w:szCs w:val="20"/>
        </w:rPr>
        <w:t>Елена Кинаева</w:t>
      </w:r>
    </w:p>
    <w:p w14:paraId="550743B3" w14:textId="77777777" w:rsidR="007D188C" w:rsidRPr="003640E4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640E4">
        <w:rPr>
          <w:rFonts w:ascii="Verdana" w:hAnsi="Verdana"/>
          <w:sz w:val="20"/>
          <w:szCs w:val="20"/>
        </w:rPr>
        <w:t xml:space="preserve">СЕКРЕТАР:                                                             </w:t>
      </w:r>
      <w:r w:rsidR="00BD1C19" w:rsidRPr="003640E4">
        <w:rPr>
          <w:rFonts w:ascii="Verdana" w:hAnsi="Verdana"/>
          <w:sz w:val="20"/>
          <w:szCs w:val="20"/>
        </w:rPr>
        <w:t xml:space="preserve">                                     </w:t>
      </w:r>
      <w:r w:rsidR="00BD1C19" w:rsidRPr="003640E4">
        <w:rPr>
          <w:rFonts w:ascii="Verdana" w:hAnsi="Verdana"/>
          <w:sz w:val="20"/>
          <w:szCs w:val="20"/>
        </w:rPr>
        <w:tab/>
        <w:t xml:space="preserve"> </w:t>
      </w:r>
    </w:p>
    <w:p w14:paraId="7BBB614F" w14:textId="01571A57" w:rsidR="00051C60" w:rsidRPr="003640E4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640E4">
        <w:rPr>
          <w:rFonts w:ascii="Verdana" w:hAnsi="Verdana"/>
          <w:sz w:val="20"/>
          <w:szCs w:val="20"/>
        </w:rPr>
        <w:t>Георги Илчев</w:t>
      </w:r>
    </w:p>
    <w:p w14:paraId="059A2BCA" w14:textId="3DA92CB9" w:rsidR="007D188C" w:rsidRPr="003640E4" w:rsidRDefault="007D188C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640E4" w:rsidRDefault="007D188C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640E4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640E4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640E4">
        <w:rPr>
          <w:rFonts w:ascii="Verdana" w:hAnsi="Verdana"/>
          <w:sz w:val="20"/>
          <w:szCs w:val="20"/>
        </w:rPr>
        <w:t xml:space="preserve">   </w:t>
      </w:r>
    </w:p>
    <w:p w14:paraId="5E90FB40" w14:textId="784B1720" w:rsidR="00051C60" w:rsidRPr="003640E4" w:rsidRDefault="003640E4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Мария Начева</w:t>
      </w:r>
    </w:p>
    <w:p w14:paraId="7B03A149" w14:textId="77777777" w:rsidR="00051C60" w:rsidRPr="003640E4" w:rsidRDefault="00051C60" w:rsidP="00051C60">
      <w:pPr>
        <w:shd w:val="clear" w:color="auto" w:fill="FFFFFF"/>
        <w:spacing w:after="150" w:line="30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E11E4A2" w14:textId="5F5D1C86" w:rsidR="00D23567" w:rsidRPr="003640E4" w:rsidRDefault="00D23567" w:rsidP="00D235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  <w:sectPr w:rsidR="00D23567" w:rsidRPr="003640E4" w:rsidSect="00130EE9">
          <w:headerReference w:type="default" r:id="rId8"/>
          <w:footerReference w:type="default" r:id="rId9"/>
          <w:pgSz w:w="11907" w:h="16840"/>
          <w:pgMar w:top="720" w:right="720" w:bottom="720" w:left="720" w:header="709" w:footer="709" w:gutter="0"/>
          <w:cols w:space="708"/>
          <w:noEndnote/>
          <w:docGrid w:linePitch="299"/>
        </w:sectPr>
      </w:pPr>
    </w:p>
    <w:p w14:paraId="6C36FED8" w14:textId="77777777" w:rsidR="00DF3DEC" w:rsidRPr="003640E4" w:rsidRDefault="00DF3DEC" w:rsidP="00E5666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DF3DEC" w:rsidRPr="0036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529F" w14:textId="77777777" w:rsidR="00E320A9" w:rsidRDefault="00E320A9">
      <w:pPr>
        <w:spacing w:after="0" w:line="240" w:lineRule="auto"/>
      </w:pPr>
      <w:r>
        <w:separator/>
      </w:r>
    </w:p>
  </w:endnote>
  <w:endnote w:type="continuationSeparator" w:id="0">
    <w:p w14:paraId="77E32CEB" w14:textId="77777777" w:rsidR="00E320A9" w:rsidRDefault="00E3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455917"/>
      <w:docPartObj>
        <w:docPartGallery w:val="Page Numbers (Bottom of Page)"/>
        <w:docPartUnique/>
      </w:docPartObj>
    </w:sdtPr>
    <w:sdtEndPr/>
    <w:sdtContent>
      <w:p w14:paraId="3542C14A" w14:textId="3124C18A" w:rsidR="00ED4535" w:rsidRDefault="00ED45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34">
          <w:rPr>
            <w:noProof/>
          </w:rPr>
          <w:t>7</w:t>
        </w:r>
        <w:r>
          <w:fldChar w:fldCharType="end"/>
        </w:r>
      </w:p>
    </w:sdtContent>
  </w:sdt>
  <w:p w14:paraId="5CFDFC30" w14:textId="77777777" w:rsidR="00ED4535" w:rsidRDefault="00ED45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1BEFD" w14:textId="77777777" w:rsidR="00E320A9" w:rsidRDefault="00E320A9">
      <w:pPr>
        <w:spacing w:after="0" w:line="240" w:lineRule="auto"/>
      </w:pPr>
      <w:r>
        <w:separator/>
      </w:r>
    </w:p>
  </w:footnote>
  <w:footnote w:type="continuationSeparator" w:id="0">
    <w:p w14:paraId="608D2B5E" w14:textId="77777777" w:rsidR="00E320A9" w:rsidRDefault="00E3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ED4535" w:rsidRDefault="00ED4535" w:rsidP="00D23567">
    <w:pPr>
      <w:tabs>
        <w:tab w:val="left" w:pos="1155"/>
      </w:tabs>
    </w:pPr>
    <w:r>
      <w:tab/>
    </w:r>
  </w:p>
  <w:p w14:paraId="6573D69D" w14:textId="77777777" w:rsidR="00ED4535" w:rsidRDefault="00ED45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1042A"/>
    <w:rsid w:val="00013AFC"/>
    <w:rsid w:val="00021673"/>
    <w:rsid w:val="000355E5"/>
    <w:rsid w:val="00040650"/>
    <w:rsid w:val="0004157C"/>
    <w:rsid w:val="00041ECE"/>
    <w:rsid w:val="00051C60"/>
    <w:rsid w:val="00060143"/>
    <w:rsid w:val="000633A7"/>
    <w:rsid w:val="00066397"/>
    <w:rsid w:val="00070EC8"/>
    <w:rsid w:val="000A0FA4"/>
    <w:rsid w:val="000A1F0E"/>
    <w:rsid w:val="000A23B9"/>
    <w:rsid w:val="000A3587"/>
    <w:rsid w:val="000A3BC3"/>
    <w:rsid w:val="000B7356"/>
    <w:rsid w:val="000C54EC"/>
    <w:rsid w:val="000C7D6C"/>
    <w:rsid w:val="000E1FA4"/>
    <w:rsid w:val="00104426"/>
    <w:rsid w:val="00104F31"/>
    <w:rsid w:val="00110A19"/>
    <w:rsid w:val="00112B72"/>
    <w:rsid w:val="001157B0"/>
    <w:rsid w:val="001268D4"/>
    <w:rsid w:val="001273BE"/>
    <w:rsid w:val="00130EE9"/>
    <w:rsid w:val="00143657"/>
    <w:rsid w:val="001438CC"/>
    <w:rsid w:val="00145A98"/>
    <w:rsid w:val="001526CB"/>
    <w:rsid w:val="00161AC2"/>
    <w:rsid w:val="00194E46"/>
    <w:rsid w:val="001A5655"/>
    <w:rsid w:val="001C565A"/>
    <w:rsid w:val="001D3ED0"/>
    <w:rsid w:val="001D73A8"/>
    <w:rsid w:val="001E0E56"/>
    <w:rsid w:val="001E257C"/>
    <w:rsid w:val="001E5C3D"/>
    <w:rsid w:val="001F065C"/>
    <w:rsid w:val="00212C64"/>
    <w:rsid w:val="00215CD2"/>
    <w:rsid w:val="00236337"/>
    <w:rsid w:val="00243D34"/>
    <w:rsid w:val="00247778"/>
    <w:rsid w:val="0025208D"/>
    <w:rsid w:val="00265F60"/>
    <w:rsid w:val="00273608"/>
    <w:rsid w:val="0027438C"/>
    <w:rsid w:val="00291B2B"/>
    <w:rsid w:val="00294881"/>
    <w:rsid w:val="002B3D2D"/>
    <w:rsid w:val="002C3935"/>
    <w:rsid w:val="002C513E"/>
    <w:rsid w:val="002C7423"/>
    <w:rsid w:val="002D6576"/>
    <w:rsid w:val="002D78C1"/>
    <w:rsid w:val="002E75E6"/>
    <w:rsid w:val="002F1938"/>
    <w:rsid w:val="002F759C"/>
    <w:rsid w:val="00303F23"/>
    <w:rsid w:val="003162A6"/>
    <w:rsid w:val="003327BC"/>
    <w:rsid w:val="00336426"/>
    <w:rsid w:val="00336483"/>
    <w:rsid w:val="00344279"/>
    <w:rsid w:val="00350215"/>
    <w:rsid w:val="0035267F"/>
    <w:rsid w:val="00353AE1"/>
    <w:rsid w:val="003640E4"/>
    <w:rsid w:val="0037780B"/>
    <w:rsid w:val="00395FAD"/>
    <w:rsid w:val="003A0C52"/>
    <w:rsid w:val="003C4BC2"/>
    <w:rsid w:val="003D38FE"/>
    <w:rsid w:val="003D4062"/>
    <w:rsid w:val="003D4B68"/>
    <w:rsid w:val="00401BC5"/>
    <w:rsid w:val="00403B4C"/>
    <w:rsid w:val="00411AAB"/>
    <w:rsid w:val="004147AA"/>
    <w:rsid w:val="00420FF9"/>
    <w:rsid w:val="00423126"/>
    <w:rsid w:val="004236AD"/>
    <w:rsid w:val="00441E2C"/>
    <w:rsid w:val="004548B7"/>
    <w:rsid w:val="00455E3E"/>
    <w:rsid w:val="00471B5C"/>
    <w:rsid w:val="00471EDE"/>
    <w:rsid w:val="0048592B"/>
    <w:rsid w:val="004931C4"/>
    <w:rsid w:val="004B1191"/>
    <w:rsid w:val="004B244E"/>
    <w:rsid w:val="004D6AF6"/>
    <w:rsid w:val="004E52AB"/>
    <w:rsid w:val="004F2CF4"/>
    <w:rsid w:val="004F4C97"/>
    <w:rsid w:val="004F6CD9"/>
    <w:rsid w:val="005106E2"/>
    <w:rsid w:val="00535366"/>
    <w:rsid w:val="005367A3"/>
    <w:rsid w:val="00542192"/>
    <w:rsid w:val="00562E57"/>
    <w:rsid w:val="00565365"/>
    <w:rsid w:val="00566D94"/>
    <w:rsid w:val="005671DF"/>
    <w:rsid w:val="00567C00"/>
    <w:rsid w:val="00572851"/>
    <w:rsid w:val="00573B0E"/>
    <w:rsid w:val="005A14CD"/>
    <w:rsid w:val="005B31B1"/>
    <w:rsid w:val="005B3679"/>
    <w:rsid w:val="005B3BC2"/>
    <w:rsid w:val="005C0A15"/>
    <w:rsid w:val="005C475C"/>
    <w:rsid w:val="005C61E9"/>
    <w:rsid w:val="005D6D7B"/>
    <w:rsid w:val="005F252D"/>
    <w:rsid w:val="0060207F"/>
    <w:rsid w:val="00617337"/>
    <w:rsid w:val="006243CC"/>
    <w:rsid w:val="0062747E"/>
    <w:rsid w:val="006377AD"/>
    <w:rsid w:val="00642022"/>
    <w:rsid w:val="00646E90"/>
    <w:rsid w:val="00651887"/>
    <w:rsid w:val="00651976"/>
    <w:rsid w:val="0065765C"/>
    <w:rsid w:val="0066575C"/>
    <w:rsid w:val="00680181"/>
    <w:rsid w:val="006911E9"/>
    <w:rsid w:val="00691E64"/>
    <w:rsid w:val="006B54DC"/>
    <w:rsid w:val="006B598F"/>
    <w:rsid w:val="006C11C9"/>
    <w:rsid w:val="006C122D"/>
    <w:rsid w:val="006F2824"/>
    <w:rsid w:val="006F700F"/>
    <w:rsid w:val="006F7BF4"/>
    <w:rsid w:val="00706EA3"/>
    <w:rsid w:val="00712BB8"/>
    <w:rsid w:val="00713C05"/>
    <w:rsid w:val="007228E0"/>
    <w:rsid w:val="007368F5"/>
    <w:rsid w:val="00746AF0"/>
    <w:rsid w:val="00764342"/>
    <w:rsid w:val="00794EBE"/>
    <w:rsid w:val="007B4BD7"/>
    <w:rsid w:val="007D188C"/>
    <w:rsid w:val="007D23D0"/>
    <w:rsid w:val="007E01C6"/>
    <w:rsid w:val="007E5508"/>
    <w:rsid w:val="00803963"/>
    <w:rsid w:val="00804236"/>
    <w:rsid w:val="008054A4"/>
    <w:rsid w:val="00824833"/>
    <w:rsid w:val="00832C55"/>
    <w:rsid w:val="00866C65"/>
    <w:rsid w:val="00867E68"/>
    <w:rsid w:val="00875AC5"/>
    <w:rsid w:val="00881207"/>
    <w:rsid w:val="0088768E"/>
    <w:rsid w:val="008A6D3D"/>
    <w:rsid w:val="008B3A60"/>
    <w:rsid w:val="008C1792"/>
    <w:rsid w:val="008C7318"/>
    <w:rsid w:val="008F1C08"/>
    <w:rsid w:val="008F3C0C"/>
    <w:rsid w:val="008F5281"/>
    <w:rsid w:val="009053CA"/>
    <w:rsid w:val="00910D28"/>
    <w:rsid w:val="0092160F"/>
    <w:rsid w:val="009334FE"/>
    <w:rsid w:val="009359F0"/>
    <w:rsid w:val="009472AF"/>
    <w:rsid w:val="009518B8"/>
    <w:rsid w:val="00963231"/>
    <w:rsid w:val="009B0D0E"/>
    <w:rsid w:val="009B5907"/>
    <w:rsid w:val="009C6B6A"/>
    <w:rsid w:val="009D2CB1"/>
    <w:rsid w:val="009E1ABD"/>
    <w:rsid w:val="009F395D"/>
    <w:rsid w:val="00A038EB"/>
    <w:rsid w:val="00A21D64"/>
    <w:rsid w:val="00A23809"/>
    <w:rsid w:val="00A343E1"/>
    <w:rsid w:val="00A4048C"/>
    <w:rsid w:val="00A50ACF"/>
    <w:rsid w:val="00A526D5"/>
    <w:rsid w:val="00A548A0"/>
    <w:rsid w:val="00A74155"/>
    <w:rsid w:val="00A817A4"/>
    <w:rsid w:val="00A81995"/>
    <w:rsid w:val="00A91854"/>
    <w:rsid w:val="00AA1D08"/>
    <w:rsid w:val="00AA6FE2"/>
    <w:rsid w:val="00AB05FF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A0"/>
    <w:rsid w:val="00B038C7"/>
    <w:rsid w:val="00B03ED0"/>
    <w:rsid w:val="00B11F65"/>
    <w:rsid w:val="00B12284"/>
    <w:rsid w:val="00B17020"/>
    <w:rsid w:val="00B20D0A"/>
    <w:rsid w:val="00B212C0"/>
    <w:rsid w:val="00B37652"/>
    <w:rsid w:val="00B44F5A"/>
    <w:rsid w:val="00B55B5C"/>
    <w:rsid w:val="00B67838"/>
    <w:rsid w:val="00B70069"/>
    <w:rsid w:val="00B82259"/>
    <w:rsid w:val="00B826B6"/>
    <w:rsid w:val="00B8498B"/>
    <w:rsid w:val="00B90EE2"/>
    <w:rsid w:val="00BA08D1"/>
    <w:rsid w:val="00BA5176"/>
    <w:rsid w:val="00BA67DF"/>
    <w:rsid w:val="00BA77CE"/>
    <w:rsid w:val="00BD10B7"/>
    <w:rsid w:val="00BD1C19"/>
    <w:rsid w:val="00BE245D"/>
    <w:rsid w:val="00BE3AF2"/>
    <w:rsid w:val="00BF63B8"/>
    <w:rsid w:val="00C0062A"/>
    <w:rsid w:val="00C00C10"/>
    <w:rsid w:val="00C03938"/>
    <w:rsid w:val="00C05D3D"/>
    <w:rsid w:val="00C14F2D"/>
    <w:rsid w:val="00C2078A"/>
    <w:rsid w:val="00C20B6B"/>
    <w:rsid w:val="00C219E0"/>
    <w:rsid w:val="00C23A42"/>
    <w:rsid w:val="00C34F73"/>
    <w:rsid w:val="00C35122"/>
    <w:rsid w:val="00C437D4"/>
    <w:rsid w:val="00C458EC"/>
    <w:rsid w:val="00C53BED"/>
    <w:rsid w:val="00C63C59"/>
    <w:rsid w:val="00C65DF6"/>
    <w:rsid w:val="00C66B6E"/>
    <w:rsid w:val="00C723C5"/>
    <w:rsid w:val="00C75543"/>
    <w:rsid w:val="00C8098D"/>
    <w:rsid w:val="00C81D36"/>
    <w:rsid w:val="00C861F1"/>
    <w:rsid w:val="00C94A2D"/>
    <w:rsid w:val="00CB1D81"/>
    <w:rsid w:val="00CB5091"/>
    <w:rsid w:val="00CB63EB"/>
    <w:rsid w:val="00CB6D67"/>
    <w:rsid w:val="00CC2CAD"/>
    <w:rsid w:val="00CC411F"/>
    <w:rsid w:val="00CD21E2"/>
    <w:rsid w:val="00CD241A"/>
    <w:rsid w:val="00CE46B2"/>
    <w:rsid w:val="00CE4B25"/>
    <w:rsid w:val="00CF6F3A"/>
    <w:rsid w:val="00D11DC5"/>
    <w:rsid w:val="00D14302"/>
    <w:rsid w:val="00D2215A"/>
    <w:rsid w:val="00D23567"/>
    <w:rsid w:val="00D30B57"/>
    <w:rsid w:val="00D340BA"/>
    <w:rsid w:val="00D4280A"/>
    <w:rsid w:val="00D51DE3"/>
    <w:rsid w:val="00D56922"/>
    <w:rsid w:val="00D66BDF"/>
    <w:rsid w:val="00D72C42"/>
    <w:rsid w:val="00D77101"/>
    <w:rsid w:val="00D9625E"/>
    <w:rsid w:val="00DA3EB4"/>
    <w:rsid w:val="00DB1A7E"/>
    <w:rsid w:val="00DB2F8A"/>
    <w:rsid w:val="00DC076B"/>
    <w:rsid w:val="00DC7589"/>
    <w:rsid w:val="00DD4D1C"/>
    <w:rsid w:val="00DD6342"/>
    <w:rsid w:val="00DD6D05"/>
    <w:rsid w:val="00DD7317"/>
    <w:rsid w:val="00DE1029"/>
    <w:rsid w:val="00DF3DEC"/>
    <w:rsid w:val="00DF5012"/>
    <w:rsid w:val="00DF7496"/>
    <w:rsid w:val="00DF7983"/>
    <w:rsid w:val="00E128E0"/>
    <w:rsid w:val="00E153C5"/>
    <w:rsid w:val="00E2162F"/>
    <w:rsid w:val="00E2212C"/>
    <w:rsid w:val="00E30AFB"/>
    <w:rsid w:val="00E320A9"/>
    <w:rsid w:val="00E45B9A"/>
    <w:rsid w:val="00E46987"/>
    <w:rsid w:val="00E51C37"/>
    <w:rsid w:val="00E557AB"/>
    <w:rsid w:val="00E56660"/>
    <w:rsid w:val="00E67DB0"/>
    <w:rsid w:val="00E72907"/>
    <w:rsid w:val="00E75BF1"/>
    <w:rsid w:val="00E81AF9"/>
    <w:rsid w:val="00E8322E"/>
    <w:rsid w:val="00E90E7D"/>
    <w:rsid w:val="00E967EF"/>
    <w:rsid w:val="00E9745C"/>
    <w:rsid w:val="00EA3DDA"/>
    <w:rsid w:val="00EA7D5A"/>
    <w:rsid w:val="00EB097A"/>
    <w:rsid w:val="00EC2C85"/>
    <w:rsid w:val="00EC57B2"/>
    <w:rsid w:val="00ED4535"/>
    <w:rsid w:val="00EE1BCC"/>
    <w:rsid w:val="00EF1569"/>
    <w:rsid w:val="00F15AFD"/>
    <w:rsid w:val="00F22BF9"/>
    <w:rsid w:val="00F27035"/>
    <w:rsid w:val="00F30E9B"/>
    <w:rsid w:val="00F34163"/>
    <w:rsid w:val="00F35AC3"/>
    <w:rsid w:val="00F37662"/>
    <w:rsid w:val="00F41A95"/>
    <w:rsid w:val="00F45D18"/>
    <w:rsid w:val="00F475A2"/>
    <w:rsid w:val="00F50EB3"/>
    <w:rsid w:val="00F64E17"/>
    <w:rsid w:val="00F65DBB"/>
    <w:rsid w:val="00F7395B"/>
    <w:rsid w:val="00F75CEE"/>
    <w:rsid w:val="00F927FC"/>
    <w:rsid w:val="00FB5C48"/>
    <w:rsid w:val="00FC476F"/>
    <w:rsid w:val="00FC76C8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69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dovo.bg/53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106</cp:revision>
  <cp:lastPrinted>2016-09-25T13:07:00Z</cp:lastPrinted>
  <dcterms:created xsi:type="dcterms:W3CDTF">2016-09-20T12:32:00Z</dcterms:created>
  <dcterms:modified xsi:type="dcterms:W3CDTF">2016-10-06T06:49:00Z</dcterms:modified>
</cp:coreProperties>
</file>