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FC3E3C">
        <w:rPr>
          <w:rFonts w:ascii="Verdana" w:eastAsia="Times New Roman" w:hAnsi="Verdana" w:cs="Times New Roman"/>
          <w:b/>
          <w:sz w:val="20"/>
          <w:szCs w:val="20"/>
          <w:lang w:eastAsia="bg-BG"/>
        </w:rPr>
        <w:t>04</w:t>
      </w:r>
      <w:r w:rsidR="00B85588">
        <w:rPr>
          <w:rFonts w:ascii="Verdana" w:eastAsia="Times New Roman" w:hAnsi="Verdana" w:cs="Times New Roman"/>
          <w:b/>
          <w:sz w:val="20"/>
          <w:szCs w:val="20"/>
          <w:lang w:eastAsia="bg-BG"/>
        </w:rPr>
        <w:t>.11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A8716F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A8716F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A10193" w:rsidRPr="00FD4068" w:rsidRDefault="00A10193" w:rsidP="00A10193">
            <w:pPr>
              <w:jc w:val="both"/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КП “Реформаторски блок“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  <w:p w:rsidR="00A10193" w:rsidRPr="00857493" w:rsidRDefault="00A10193" w:rsidP="00A10193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:rsidR="00A10193" w:rsidRPr="001013EC" w:rsidRDefault="00A10193" w:rsidP="00A10193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:rsidR="00A10193" w:rsidRPr="003622B2" w:rsidRDefault="00A10193" w:rsidP="00A10193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A10193" w:rsidRPr="007F2A6A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:rsidR="00A10193" w:rsidRPr="00F95919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грешк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Решение № 39-ПВР/НР от 10.10.2016 г. и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Решение № 111-ПВР/НР от 01.11.2016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г.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 РИК 17 – Пловдив област за промяна на съставите на СИК на територията на община Карлово</w:t>
            </w:r>
          </w:p>
          <w:p w:rsidR="00A10193" w:rsidRPr="00822E10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:rsidR="00A10193" w:rsidRPr="00923C7C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ДМ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:rsidR="00A10193" w:rsidRPr="003622B2" w:rsidRDefault="00A10193" w:rsidP="00A10193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МЧ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6951" w:type="dxa"/>
          </w:tcPr>
          <w:p w:rsidR="00A10193" w:rsidRPr="00573246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Марица </w:t>
            </w: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:rsidR="00A10193" w:rsidRPr="003622B2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ДМ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:rsidR="00A10193" w:rsidRPr="00573246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Куклен </w:t>
            </w: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:rsidR="00A10193" w:rsidRPr="003622B2" w:rsidRDefault="00A10193" w:rsidP="00A10193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техническа грешка в Решение № 36-ПВР/НР от 10.10.2016г. на РИК 17 – Пловдив област за промяна на съставите на СИК на територията на община Асеновград</w:t>
            </w:r>
          </w:p>
          <w:p w:rsidR="00A10193" w:rsidRPr="008F0ECD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:rsidR="00A10193" w:rsidRPr="004F246E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</w:tcPr>
          <w:p w:rsidR="00A10193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Перущица,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:rsidR="00A10193" w:rsidRPr="000051A8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:rsidR="00A10193" w:rsidRPr="00D50D82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„КАЛФИН- ПРЕЗИДЕНТ“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  <w:p w:rsidR="00A10193" w:rsidRPr="000051A8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</w:tcPr>
          <w:p w:rsidR="00A10193" w:rsidRPr="00F95919" w:rsidRDefault="00A10193" w:rsidP="00A1019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грешк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Решение № 43-ПВР/НР от 10.10.2016 г.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 РИК 17 – Пловдив област за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назначаване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Първомай</w:t>
            </w:r>
          </w:p>
          <w:p w:rsidR="00A10193" w:rsidRPr="00085FDB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:rsidR="00A10193" w:rsidRPr="00F76542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45-ПВР/НР от 10.10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  <w:bookmarkStart w:id="0" w:name="_GoBack"/>
            <w:bookmarkEnd w:id="0"/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6951" w:type="dxa"/>
          </w:tcPr>
          <w:p w:rsidR="00A10193" w:rsidRPr="00C82D97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A59EA">
              <w:rPr>
                <w:rFonts w:ascii="Verdana" w:hAnsi="Verdana" w:cs="Arial"/>
                <w:sz w:val="20"/>
                <w:szCs w:val="20"/>
              </w:rPr>
              <w:t xml:space="preserve">Формиране на единната номерация и назначаване на членовете на секционна избирателна комисия </w:t>
            </w:r>
            <w:r w:rsidRPr="008A59EA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8A59EA">
              <w:rPr>
                <w:rFonts w:ascii="Verdana" w:hAnsi="Verdana" w:cs="Arial"/>
                <w:sz w:val="20"/>
                <w:szCs w:val="20"/>
              </w:rPr>
              <w:t>СИК</w:t>
            </w:r>
            <w:r w:rsidRPr="008A59EA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 „Специализирана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болница за рехабилитация – Национален комплекс“ ЕАД, филиал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гр.Баня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8A59E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A59E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община Карлово, област Пловдив </w:t>
            </w:r>
            <w:r w:rsidRPr="008A59EA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при </w:t>
            </w:r>
            <w:r w:rsidRPr="008A59E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произвеждането на избори за президент</w:t>
            </w:r>
            <w:r w:rsidRPr="00C82D97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и вицепрезидент на републиката и национален референдум на 6 ноември 2016г.</w:t>
            </w:r>
          </w:p>
          <w:p w:rsidR="00A10193" w:rsidRPr="00F76542" w:rsidRDefault="00A10193" w:rsidP="00A1019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ЕК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18.</w:t>
            </w:r>
          </w:p>
        </w:tc>
        <w:tc>
          <w:tcPr>
            <w:tcW w:w="6951" w:type="dxa"/>
          </w:tcPr>
          <w:p w:rsidR="00A10193" w:rsidRPr="00F76542" w:rsidRDefault="00A10193" w:rsidP="00A1019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Пламен Василев Орешарски и независим кандидат за вицепрезидент Данаил Стоянов Папазов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ноември 2016г.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6951" w:type="dxa"/>
          </w:tcPr>
          <w:p w:rsidR="00A10193" w:rsidRPr="001013EC" w:rsidRDefault="00A10193" w:rsidP="00A10193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51A8"/>
    <w:rsid w:val="00007604"/>
    <w:rsid w:val="00026553"/>
    <w:rsid w:val="000555E6"/>
    <w:rsid w:val="00064693"/>
    <w:rsid w:val="00070E73"/>
    <w:rsid w:val="00076F10"/>
    <w:rsid w:val="00085FDB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B24CF"/>
    <w:rsid w:val="001F0A7B"/>
    <w:rsid w:val="002156DA"/>
    <w:rsid w:val="00276109"/>
    <w:rsid w:val="002941DF"/>
    <w:rsid w:val="002B14D2"/>
    <w:rsid w:val="002B32B6"/>
    <w:rsid w:val="002C3935"/>
    <w:rsid w:val="0030414E"/>
    <w:rsid w:val="00314640"/>
    <w:rsid w:val="00342557"/>
    <w:rsid w:val="00353AE6"/>
    <w:rsid w:val="003622B2"/>
    <w:rsid w:val="003A3516"/>
    <w:rsid w:val="003A63CF"/>
    <w:rsid w:val="003C359C"/>
    <w:rsid w:val="0041395E"/>
    <w:rsid w:val="004147AA"/>
    <w:rsid w:val="00483D28"/>
    <w:rsid w:val="004B2F0A"/>
    <w:rsid w:val="004F246E"/>
    <w:rsid w:val="004F579D"/>
    <w:rsid w:val="005131C5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A238B"/>
    <w:rsid w:val="006F7E23"/>
    <w:rsid w:val="00713C05"/>
    <w:rsid w:val="00724562"/>
    <w:rsid w:val="0072605C"/>
    <w:rsid w:val="0073117F"/>
    <w:rsid w:val="007E01C6"/>
    <w:rsid w:val="007F2A6A"/>
    <w:rsid w:val="00822E10"/>
    <w:rsid w:val="00827A74"/>
    <w:rsid w:val="008301BD"/>
    <w:rsid w:val="00841748"/>
    <w:rsid w:val="00857493"/>
    <w:rsid w:val="00884657"/>
    <w:rsid w:val="008A3CA8"/>
    <w:rsid w:val="008B5A9E"/>
    <w:rsid w:val="008C386C"/>
    <w:rsid w:val="008D7EBE"/>
    <w:rsid w:val="008E2290"/>
    <w:rsid w:val="008F0ECD"/>
    <w:rsid w:val="00905640"/>
    <w:rsid w:val="00923C7C"/>
    <w:rsid w:val="00923E00"/>
    <w:rsid w:val="00935CAA"/>
    <w:rsid w:val="00937811"/>
    <w:rsid w:val="009415EB"/>
    <w:rsid w:val="009621CE"/>
    <w:rsid w:val="009A32D7"/>
    <w:rsid w:val="009C5A4A"/>
    <w:rsid w:val="00A10193"/>
    <w:rsid w:val="00A4048C"/>
    <w:rsid w:val="00A526D5"/>
    <w:rsid w:val="00A548A0"/>
    <w:rsid w:val="00A8716F"/>
    <w:rsid w:val="00A92672"/>
    <w:rsid w:val="00AA1D08"/>
    <w:rsid w:val="00AC15FA"/>
    <w:rsid w:val="00AD4BD3"/>
    <w:rsid w:val="00B828D1"/>
    <w:rsid w:val="00B85588"/>
    <w:rsid w:val="00BB79E6"/>
    <w:rsid w:val="00BC71D0"/>
    <w:rsid w:val="00C16950"/>
    <w:rsid w:val="00C20B6B"/>
    <w:rsid w:val="00C41DCF"/>
    <w:rsid w:val="00CB7554"/>
    <w:rsid w:val="00CD241A"/>
    <w:rsid w:val="00CE515D"/>
    <w:rsid w:val="00D12725"/>
    <w:rsid w:val="00D66BDF"/>
    <w:rsid w:val="00DC011D"/>
    <w:rsid w:val="00DC0C16"/>
    <w:rsid w:val="00DD2E59"/>
    <w:rsid w:val="00DD385F"/>
    <w:rsid w:val="00DD7A30"/>
    <w:rsid w:val="00DF2090"/>
    <w:rsid w:val="00E15181"/>
    <w:rsid w:val="00E40E03"/>
    <w:rsid w:val="00E45B9A"/>
    <w:rsid w:val="00E47D5B"/>
    <w:rsid w:val="00E90362"/>
    <w:rsid w:val="00EF6460"/>
    <w:rsid w:val="00F557CB"/>
    <w:rsid w:val="00F64E17"/>
    <w:rsid w:val="00F76542"/>
    <w:rsid w:val="00F76CCA"/>
    <w:rsid w:val="00FC3E3C"/>
    <w:rsid w:val="00FD4068"/>
    <w:rsid w:val="00FD5BE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B27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A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23</cp:revision>
  <cp:lastPrinted>2016-10-26T10:26:00Z</cp:lastPrinted>
  <dcterms:created xsi:type="dcterms:W3CDTF">2016-11-03T10:40:00Z</dcterms:created>
  <dcterms:modified xsi:type="dcterms:W3CDTF">2016-11-06T13:22:00Z</dcterms:modified>
</cp:coreProperties>
</file>