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9215E4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24666D6C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7F00E8">
        <w:rPr>
          <w:rFonts w:ascii="Verdana" w:hAnsi="Verdana" w:cs="Arial"/>
          <w:b/>
          <w:sz w:val="20"/>
          <w:szCs w:val="20"/>
        </w:rPr>
        <w:t>3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338824CF" w:rsidR="00F7395B" w:rsidRDefault="00C65DF6" w:rsidP="00235E37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7F00E8">
        <w:rPr>
          <w:rFonts w:ascii="Verdana" w:hAnsi="Verdana" w:cs="Times New Roman"/>
          <w:sz w:val="20"/>
          <w:szCs w:val="20"/>
        </w:rPr>
        <w:t>04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B145C2">
        <w:rPr>
          <w:rFonts w:ascii="Verdana" w:hAnsi="Verdana" w:cs="Times New Roman"/>
          <w:sz w:val="20"/>
          <w:szCs w:val="20"/>
        </w:rPr>
        <w:t>8</w:t>
      </w:r>
      <w:r w:rsidR="00EE07E7">
        <w:rPr>
          <w:rFonts w:ascii="Verdana" w:hAnsi="Verdana" w:cs="Times New Roman"/>
          <w:sz w:val="20"/>
          <w:szCs w:val="20"/>
        </w:rPr>
        <w:t>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B145C2">
        <w:rPr>
          <w:rFonts w:ascii="Verdana" w:hAnsi="Verdana" w:cs="Times New Roman"/>
          <w:sz w:val="20"/>
          <w:szCs w:val="20"/>
        </w:rPr>
        <w:t>13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B145C2" w:rsidRPr="003571AE">
        <w:rPr>
          <w:rFonts w:ascii="Verdana" w:eastAsia="Times New Roman" w:hAnsi="Verdana" w:cs="Arial"/>
          <w:sz w:val="20"/>
          <w:szCs w:val="20"/>
          <w:lang w:eastAsia="bg-BG"/>
        </w:rPr>
        <w:t>Минко Петков Кафтански</w:t>
      </w:r>
      <w:r w:rsidR="00F333D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>Юсеин Яшар</w:t>
      </w:r>
      <w:r w:rsidR="00B145C2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B145C2" w:rsidRPr="003571A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Кънева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B145C2" w:rsidRPr="003571AE">
        <w:rPr>
          <w:rFonts w:ascii="Verdana" w:eastAsia="Times New Roman" w:hAnsi="Verdana" w:cs="Arial"/>
          <w:sz w:val="20"/>
          <w:szCs w:val="20"/>
          <w:lang w:eastAsia="bg-BG"/>
        </w:rPr>
        <w:t>Руслана Красимирова Кумчева</w:t>
      </w:r>
      <w:r w:rsidR="00104F31" w:rsidRPr="003571AE">
        <w:rPr>
          <w:rFonts w:ascii="Verdana" w:hAnsi="Verdana" w:cs="Times New Roman"/>
          <w:sz w:val="20"/>
          <w:szCs w:val="20"/>
        </w:rPr>
        <w:t>.</w:t>
      </w:r>
    </w:p>
    <w:p w14:paraId="297810C5" w14:textId="5C3F37B2" w:rsidR="00DB1A7E" w:rsidRPr="006664D3" w:rsidRDefault="00AC44B4" w:rsidP="006664D3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</w:rPr>
        <w:t>Ваня Костадинова предложи към дневния ред да се в</w:t>
      </w:r>
      <w:r w:rsidR="006664D3">
        <w:rPr>
          <w:rFonts w:ascii="Verdana" w:hAnsi="Verdana" w:cs="Times New Roman"/>
          <w:sz w:val="20"/>
          <w:szCs w:val="20"/>
        </w:rPr>
        <w:t>ключи и точка разни, след което п</w:t>
      </w:r>
      <w:r w:rsidR="00DB1A7E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6951"/>
      </w:tblGrid>
      <w:tr w:rsidR="007F00E8" w:rsidRPr="00FD4068" w14:paraId="5D5BA930" w14:textId="77777777" w:rsidTr="008E7978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14:paraId="7E996243" w14:textId="5C26D505" w:rsidR="007F00E8" w:rsidRPr="00B145C2" w:rsidRDefault="006664D3" w:rsidP="00B145C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„РЕФОРМАТОРСКИ БЛОК“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</w:tr>
      <w:tr w:rsidR="007F00E8" w:rsidRPr="00857493" w14:paraId="347A0A56" w14:textId="77777777" w:rsidTr="008E7978">
        <w:tc>
          <w:tcPr>
            <w:tcW w:w="544" w:type="dxa"/>
          </w:tcPr>
          <w:p w14:paraId="2076723A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14:paraId="1ED6E0C8" w14:textId="455AB515" w:rsidR="007F00E8" w:rsidRPr="006664D3" w:rsidRDefault="006664D3" w:rsidP="006664D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E52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Приемане на Оперативен план за организацията на работата в РИК 17 – Пловдив област в деня на изборите </w:t>
            </w:r>
            <w:r w:rsidRPr="00EE521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за президент и вицепрезидент на републиката и на национален референдум на 6 ноември 2016г</w:t>
            </w:r>
            <w:r w:rsidRPr="00EA2D5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.</w:t>
            </w:r>
            <w:r w:rsidRPr="00EA2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EA2D50">
              <w:rPr>
                <w:rFonts w:ascii="Verdana" w:hAnsi="Verdana" w:cs="Times New Roman"/>
                <w:sz w:val="20"/>
                <w:szCs w:val="20"/>
              </w:rPr>
              <w:t>и приемането от РИК на изборните</w:t>
            </w:r>
            <w:r w:rsidRPr="00EA2D50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EA2D50">
              <w:rPr>
                <w:rFonts w:ascii="Verdana" w:hAnsi="Verdana" w:cs="Times New Roman"/>
                <w:sz w:val="20"/>
                <w:szCs w:val="20"/>
              </w:rPr>
              <w:t>книжа и материали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от секционните избирателни комисии</w:t>
            </w:r>
          </w:p>
        </w:tc>
      </w:tr>
      <w:tr w:rsidR="007F00E8" w:rsidRPr="001013EC" w14:paraId="3905B39A" w14:textId="77777777" w:rsidTr="008E7978">
        <w:tc>
          <w:tcPr>
            <w:tcW w:w="544" w:type="dxa"/>
          </w:tcPr>
          <w:p w14:paraId="48EB4921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14:paraId="3EFAC66A" w14:textId="77777777" w:rsidR="006664D3" w:rsidRPr="00151FB8" w:rsidRDefault="006664D3" w:rsidP="006664D3">
            <w:pPr>
              <w:jc w:val="both"/>
            </w:pPr>
            <w:r w:rsidRPr="00151FB8">
              <w:t xml:space="preserve">Промяна в съставите на членовете на СИК на </w:t>
            </w:r>
            <w:r>
              <w:t>територията на община Садово</w:t>
            </w:r>
            <w:r w:rsidRPr="00151FB8">
              <w:t xml:space="preserve">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14:paraId="7EE88365" w14:textId="77777777" w:rsidR="007F00E8" w:rsidRPr="001013EC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7F00E8" w:rsidRPr="003622B2" w14:paraId="7971DADC" w14:textId="77777777" w:rsidTr="008E7978">
        <w:tc>
          <w:tcPr>
            <w:tcW w:w="544" w:type="dxa"/>
          </w:tcPr>
          <w:p w14:paraId="2AC7E2CE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14:paraId="397FDDEF" w14:textId="32A611A4" w:rsidR="007F00E8" w:rsidRPr="006664D3" w:rsidRDefault="006664D3" w:rsidP="006664D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7B19A7" w:rsidRPr="003622B2" w14:paraId="209DDA85" w14:textId="77777777" w:rsidTr="008E7978">
        <w:tc>
          <w:tcPr>
            <w:tcW w:w="544" w:type="dxa"/>
          </w:tcPr>
          <w:p w14:paraId="34941FCA" w14:textId="4D116009" w:rsidR="007B19A7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14:paraId="69573BD5" w14:textId="77777777" w:rsidR="007B19A7" w:rsidRPr="002D320A" w:rsidRDefault="007B19A7" w:rsidP="007B19A7">
            <w:pPr>
              <w:shd w:val="clear" w:color="auto" w:fill="FFFFFF"/>
              <w:spacing w:after="150" w:line="300" w:lineRule="atLeast"/>
              <w:jc w:val="both"/>
              <w:rPr>
                <w:rFonts w:eastAsia="Times New Roman" w:cs="Helvetica"/>
                <w:lang w:eastAsia="bg-BG"/>
              </w:rPr>
            </w:pPr>
            <w:r w:rsidRPr="002D320A">
              <w:rPr>
                <w:rFonts w:eastAsia="Times New Roman" w:cs="Arial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 w:rsidRPr="002D320A">
              <w:rPr>
                <w:rFonts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14:paraId="31944813" w14:textId="77777777" w:rsidR="007B19A7" w:rsidRDefault="007B19A7" w:rsidP="006664D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7F00E8" w:rsidRPr="007F2A6A" w14:paraId="4538FAAD" w14:textId="77777777" w:rsidTr="008E7978">
        <w:tc>
          <w:tcPr>
            <w:tcW w:w="544" w:type="dxa"/>
          </w:tcPr>
          <w:p w14:paraId="1FE61D3D" w14:textId="1FFE74D7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59FC759D" w14:textId="226462C8" w:rsidR="007F00E8" w:rsidRPr="00E55B92" w:rsidRDefault="00E55B92" w:rsidP="008E7978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Helvetica"/>
                <w:lang w:eastAsia="bg-BG"/>
              </w:rPr>
            </w:pPr>
            <w:r w:rsidRPr="00E55B92">
              <w:rPr>
                <w:rFonts w:ascii="Calibri" w:eastAsia="Times New Roman" w:hAnsi="Calibri" w:cs="Arial"/>
                <w:lang w:eastAsia="bg-BG"/>
              </w:rPr>
              <w:t xml:space="preserve">Промяна в съставите на членовете на СИК на територията на община Сопот, област Пловдив за </w:t>
            </w:r>
            <w:r w:rsidRPr="00E55B92">
              <w:rPr>
                <w:rFonts w:ascii="Calibri" w:eastAsia="Calibri" w:hAnsi="Calibri"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7B19A7" w:rsidRPr="007F2A6A" w14:paraId="097DF339" w14:textId="77777777" w:rsidTr="008E7978">
        <w:tc>
          <w:tcPr>
            <w:tcW w:w="544" w:type="dxa"/>
          </w:tcPr>
          <w:p w14:paraId="7BBEED90" w14:textId="77777777" w:rsidR="007B19A7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951" w:type="dxa"/>
          </w:tcPr>
          <w:p w14:paraId="66ACAD37" w14:textId="77777777" w:rsidR="007B19A7" w:rsidRPr="002D320A" w:rsidRDefault="007B19A7" w:rsidP="008E7978">
            <w:pPr>
              <w:shd w:val="clear" w:color="auto" w:fill="FFFFFF"/>
              <w:spacing w:after="150" w:line="300" w:lineRule="atLeast"/>
              <w:jc w:val="both"/>
              <w:rPr>
                <w:rFonts w:eastAsia="Times New Roman" w:cs="Arial"/>
                <w:lang w:eastAsia="bg-BG"/>
              </w:rPr>
            </w:pPr>
          </w:p>
        </w:tc>
      </w:tr>
      <w:tr w:rsidR="007F00E8" w:rsidRPr="00822E10" w14:paraId="449C4DB6" w14:textId="77777777" w:rsidTr="008E7978">
        <w:tc>
          <w:tcPr>
            <w:tcW w:w="544" w:type="dxa"/>
          </w:tcPr>
          <w:p w14:paraId="35F5953E" w14:textId="368D67D9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7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100C5818" w14:textId="5BF006CA" w:rsidR="007F00E8" w:rsidRPr="006664D3" w:rsidRDefault="006664D3" w:rsidP="006664D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</w:tr>
      <w:tr w:rsidR="007F00E8" w:rsidRPr="00923C7C" w14:paraId="1C62F162" w14:textId="77777777" w:rsidTr="008E7978">
        <w:tc>
          <w:tcPr>
            <w:tcW w:w="544" w:type="dxa"/>
          </w:tcPr>
          <w:p w14:paraId="3B5E136A" w14:textId="1DA54D96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72936A53" w14:textId="0B2DA541" w:rsidR="007F00E8" w:rsidRPr="006664D3" w:rsidRDefault="006664D3" w:rsidP="006664D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</w:tr>
      <w:tr w:rsidR="007F00E8" w:rsidRPr="003622B2" w14:paraId="6820D085" w14:textId="77777777" w:rsidTr="008E7978">
        <w:tc>
          <w:tcPr>
            <w:tcW w:w="544" w:type="dxa"/>
          </w:tcPr>
          <w:p w14:paraId="1AD30090" w14:textId="19EF5AE7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2BC9647D" w14:textId="7E1D5B99" w:rsidR="007F00E8" w:rsidRPr="006664D3" w:rsidRDefault="006664D3" w:rsidP="006664D3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ИК за издигане на независим кандидат за президент Пламен Орешарски  и независим кандидат за вицепрезидент Данаил Папазов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</w:tr>
      <w:tr w:rsidR="007F00E8" w:rsidRPr="003622B2" w14:paraId="1DB5DC2F" w14:textId="77777777" w:rsidTr="008E7978">
        <w:tc>
          <w:tcPr>
            <w:tcW w:w="544" w:type="dxa"/>
          </w:tcPr>
          <w:p w14:paraId="4DEC7899" w14:textId="0EF5407A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146C66F1" w14:textId="3769D177" w:rsidR="007F00E8" w:rsidRPr="003622B2" w:rsidRDefault="006664D3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7F00E8" w:rsidRPr="003622B2" w14:paraId="1F0B3C65" w14:textId="77777777" w:rsidTr="008E7978">
        <w:tc>
          <w:tcPr>
            <w:tcW w:w="544" w:type="dxa"/>
          </w:tcPr>
          <w:p w14:paraId="64CCA621" w14:textId="16077CD7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2A692709" w14:textId="10CCE86F" w:rsidR="007F00E8" w:rsidRPr="006664D3" w:rsidRDefault="006664D3" w:rsidP="006664D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Кричим,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7F00E8" w:rsidRPr="008F0ECD" w14:paraId="563ED382" w14:textId="77777777" w:rsidTr="008E7978">
        <w:tc>
          <w:tcPr>
            <w:tcW w:w="544" w:type="dxa"/>
          </w:tcPr>
          <w:p w14:paraId="0D18A40B" w14:textId="3E1551D9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67DAF6E6" w14:textId="471AE07D" w:rsidR="007F00E8" w:rsidRPr="008F0ECD" w:rsidRDefault="006664D3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Публикуване на упълномощените представители от квотата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КП „Обединени патриоти“</w:t>
            </w:r>
            <w:r w:rsidRPr="00EC255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за </w:t>
            </w:r>
            <w:r w:rsidRPr="001D70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изборите за президент и вицепрезидент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 републиката и </w:t>
            </w:r>
            <w:r w:rsidRPr="001D70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 националния референдум на 06.11.2016 г.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F00E8" w:rsidRPr="004F246E" w14:paraId="005B924F" w14:textId="77777777" w:rsidTr="008E7978">
        <w:tc>
          <w:tcPr>
            <w:tcW w:w="544" w:type="dxa"/>
          </w:tcPr>
          <w:p w14:paraId="43450907" w14:textId="3799BBEF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4A783379" w14:textId="2DE0ECF2" w:rsidR="007F00E8" w:rsidRPr="006664D3" w:rsidRDefault="006664D3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Регистриране на застъпници на кандидатите от кандидатска листа на КП „Обединени патриоти – НФСБ, Атака, ВМРО“ за изборите за президент и вицепрезидент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 републиката на 6 ноември 2016 г. </w:t>
            </w:r>
          </w:p>
        </w:tc>
      </w:tr>
      <w:tr w:rsidR="007F00E8" w:rsidRPr="000051A8" w14:paraId="7A6037CB" w14:textId="77777777" w:rsidTr="008E7978">
        <w:tc>
          <w:tcPr>
            <w:tcW w:w="544" w:type="dxa"/>
          </w:tcPr>
          <w:p w14:paraId="5408A303" w14:textId="7C090722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5EFF11F1" w14:textId="30D2E123" w:rsidR="007F00E8" w:rsidRPr="000051A8" w:rsidRDefault="00134F69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коалиция „ПП Движение 21-ПП НДСВ“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</w:tr>
      <w:tr w:rsidR="007F00E8" w:rsidRPr="000051A8" w14:paraId="78F68ECC" w14:textId="77777777" w:rsidTr="008E7978">
        <w:tc>
          <w:tcPr>
            <w:tcW w:w="544" w:type="dxa"/>
          </w:tcPr>
          <w:p w14:paraId="58496081" w14:textId="18C0C133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7C487F00" w14:textId="77777777" w:rsidR="00134F69" w:rsidRDefault="00134F69" w:rsidP="00134F69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Постъпило Писмо от Кмет на Община Първомай с изх.№ 46-00-10/04.11.2016 год., постъпило в РИК 17 –Пловдив област с вх.№ 333/04.11.2016 год., относно уведомяване за резултат от извършена проверка от общинска администрация Първомай във връзка с Решение №136-ПВР/НР от 03.11.2016 год. на РИК 17 Пловдив област.</w:t>
            </w:r>
          </w:p>
          <w:p w14:paraId="12081526" w14:textId="4ED9C60D" w:rsidR="007F00E8" w:rsidRPr="00D50D82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  <w:p w14:paraId="5B2015F0" w14:textId="77777777" w:rsidR="007F00E8" w:rsidRPr="000051A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7F00E8" w:rsidRPr="00085FDB" w14:paraId="439818E3" w14:textId="77777777" w:rsidTr="008E7978">
        <w:tc>
          <w:tcPr>
            <w:tcW w:w="544" w:type="dxa"/>
          </w:tcPr>
          <w:p w14:paraId="25D1168E" w14:textId="1C580E6A" w:rsidR="007F00E8" w:rsidRDefault="007B19A7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16</w:t>
            </w:r>
            <w:r w:rsidR="007F00E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14:paraId="7E55FB56" w14:textId="27AF985F" w:rsidR="007F00E8" w:rsidRPr="00085FDB" w:rsidRDefault="00134F69" w:rsidP="006664D3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  <w:t>Разни</w:t>
            </w: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118092AD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1E44D81D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7A4711F1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CE9E13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77A8B5B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7CDD4418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74EE55B" w14:textId="5A9F6C93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8B0AAC">
        <w:rPr>
          <w:rFonts w:ascii="Verdana" w:hAnsi="Verdana" w:cs="Times New Roman"/>
          <w:sz w:val="20"/>
          <w:szCs w:val="20"/>
        </w:rPr>
        <w:t>3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342D7E2C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883DB8">
        <w:rPr>
          <w:rFonts w:ascii="Verdana" w:hAnsi="Verdana" w:cs="Times New Roman"/>
          <w:sz w:val="20"/>
          <w:szCs w:val="20"/>
        </w:rPr>
        <w:t>Марин Чушков-Зам.-п</w:t>
      </w:r>
      <w:r w:rsidR="00BF235F">
        <w:rPr>
          <w:rFonts w:ascii="Verdana" w:hAnsi="Verdana" w:cs="Times New Roman"/>
          <w:sz w:val="20"/>
          <w:szCs w:val="20"/>
        </w:rPr>
        <w:t>редседател на РИК</w:t>
      </w:r>
    </w:p>
    <w:p w14:paraId="5910421B" w14:textId="4DFC6D34" w:rsidR="007F00E8" w:rsidRPr="007F00E8" w:rsidRDefault="00DD6D05" w:rsidP="007F00E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883DB8" w:rsidRPr="00883DB8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883DB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Публикуване на упълномощените представители на </w:t>
      </w:r>
      <w:r w:rsidR="00883DB8">
        <w:rPr>
          <w:rFonts w:ascii="Verdana" w:eastAsia="Times New Roman" w:hAnsi="Verdana" w:cs="Times New Roman"/>
          <w:sz w:val="18"/>
          <w:szCs w:val="18"/>
          <w:lang w:eastAsia="bg-BG"/>
        </w:rPr>
        <w:t>КОАЛИЦИЯ „РЕФОРМАТОРСКИ БЛОК“</w:t>
      </w:r>
      <w:r w:rsidR="00883DB8"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="00883DB8"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</w:t>
      </w:r>
      <w:r w:rsidR="00BA3D7A" w:rsidRPr="00BA3D7A">
        <w:rPr>
          <w:rFonts w:ascii="Verdana" w:eastAsia="Calibri" w:hAnsi="Verdana" w:cs="Arial"/>
          <w:sz w:val="20"/>
          <w:szCs w:val="20"/>
        </w:rPr>
        <w:t xml:space="preserve">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bookmarkStart w:id="0" w:name="_GoBack"/>
      <w:bookmarkEnd w:id="0"/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BA3D7A" w:rsidRPr="003571AE" w14:paraId="7EEB9D9E" w14:textId="77777777" w:rsidTr="008E7978">
        <w:tc>
          <w:tcPr>
            <w:tcW w:w="544" w:type="dxa"/>
          </w:tcPr>
          <w:p w14:paraId="3A32894E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FCA449C" w14:textId="79940E43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DB6F541" w14:textId="124100D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BA3D7A" w:rsidRPr="003571AE" w14:paraId="6922E7C0" w14:textId="77777777" w:rsidTr="008E7978">
        <w:tc>
          <w:tcPr>
            <w:tcW w:w="544" w:type="dxa"/>
          </w:tcPr>
          <w:p w14:paraId="300AC2E4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7E36E7C" w14:textId="7A6A81C0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5B1253BA" w14:textId="29C32476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214D1574" w14:textId="77777777" w:rsidTr="008E7978">
        <w:tc>
          <w:tcPr>
            <w:tcW w:w="544" w:type="dxa"/>
          </w:tcPr>
          <w:p w14:paraId="7B21A124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42FCD99" w14:textId="33D34D98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48EF5999" w14:textId="614B89CA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51C9B98D" w14:textId="77777777" w:rsidTr="008E7978">
        <w:tc>
          <w:tcPr>
            <w:tcW w:w="544" w:type="dxa"/>
          </w:tcPr>
          <w:p w14:paraId="253CD8EF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A5B21D7" w14:textId="406B4944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52E06DB" w14:textId="1E9373DE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0B514927" w14:textId="77777777" w:rsidTr="008E7978">
        <w:tc>
          <w:tcPr>
            <w:tcW w:w="544" w:type="dxa"/>
          </w:tcPr>
          <w:p w14:paraId="42E046B1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104C06E" w14:textId="7B9F597F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E57046B" w14:textId="515FF421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29A70D7F" w14:textId="77777777" w:rsidTr="008E7978">
        <w:tc>
          <w:tcPr>
            <w:tcW w:w="544" w:type="dxa"/>
          </w:tcPr>
          <w:p w14:paraId="48700D32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B72191" w14:textId="5DD53773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458F6874" w14:textId="100A3756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A3D7A" w:rsidRPr="003571AE" w14:paraId="22F3638E" w14:textId="77777777" w:rsidTr="008E7978">
        <w:tc>
          <w:tcPr>
            <w:tcW w:w="544" w:type="dxa"/>
          </w:tcPr>
          <w:p w14:paraId="08BD956F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C1A840F" w14:textId="698F0614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50493141" w14:textId="3D29E3D3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6F6CC4D7" w14:textId="77777777" w:rsidTr="008E7978">
        <w:tc>
          <w:tcPr>
            <w:tcW w:w="544" w:type="dxa"/>
          </w:tcPr>
          <w:p w14:paraId="6E3F095D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3571945" w14:textId="6443BE6D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3F710F82" w14:textId="4A0AC5A2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5084B89A" w14:textId="77777777" w:rsidTr="008E7978">
        <w:tc>
          <w:tcPr>
            <w:tcW w:w="544" w:type="dxa"/>
          </w:tcPr>
          <w:p w14:paraId="3AC86B69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5CD6600" w14:textId="0AF368DB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CED316" w14:textId="227095FA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4AA615F7" w14:textId="77777777" w:rsidTr="008E7978">
        <w:tc>
          <w:tcPr>
            <w:tcW w:w="544" w:type="dxa"/>
          </w:tcPr>
          <w:p w14:paraId="0EAABBF9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6F9F2A2" w14:textId="442C9AAD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DDE0D03" w14:textId="12BA1C3C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A3D7A" w:rsidRPr="003571AE" w14:paraId="70C2412B" w14:textId="77777777" w:rsidTr="008E7978">
        <w:tc>
          <w:tcPr>
            <w:tcW w:w="544" w:type="dxa"/>
          </w:tcPr>
          <w:p w14:paraId="60A57188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6014F37" w14:textId="2BB0F995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3B48BE88" w14:textId="6A592DD1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6E317EA7" w14:textId="77777777" w:rsidTr="008E7978">
        <w:tc>
          <w:tcPr>
            <w:tcW w:w="544" w:type="dxa"/>
          </w:tcPr>
          <w:p w14:paraId="674AFFB0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3FE086" w14:textId="7766E4BA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4954981" w14:textId="5A9117D1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4E71830E" w14:textId="77777777" w:rsidTr="008E7978">
        <w:tc>
          <w:tcPr>
            <w:tcW w:w="544" w:type="dxa"/>
          </w:tcPr>
          <w:p w14:paraId="7BD4AD9F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915AEC4" w14:textId="6BE27A59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FDE4E60" w14:textId="46EAF486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4E24E2FB" w14:textId="77777777" w:rsidTr="008E7978">
        <w:tc>
          <w:tcPr>
            <w:tcW w:w="544" w:type="dxa"/>
          </w:tcPr>
          <w:p w14:paraId="73BD832E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496" w:type="dxa"/>
          </w:tcPr>
          <w:p w14:paraId="485E6669" w14:textId="0C72CE30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88B96CB" w14:textId="1EDD5BCC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5E09D5C4" w14:textId="77777777" w:rsidTr="008E7978">
        <w:tc>
          <w:tcPr>
            <w:tcW w:w="544" w:type="dxa"/>
          </w:tcPr>
          <w:p w14:paraId="78248CF9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D412BD6" w14:textId="727C7704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3B827D" w14:textId="028C77CA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BA3D7A" w:rsidRPr="003571AE" w14:paraId="2162730D" w14:textId="77777777" w:rsidTr="008E7978">
        <w:tc>
          <w:tcPr>
            <w:tcW w:w="544" w:type="dxa"/>
          </w:tcPr>
          <w:p w14:paraId="3A5AB0AC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438829D" w14:textId="54DB91D5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6F7897E" w14:textId="0A281316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6DE63415" w14:textId="77777777" w:rsidTr="008E7978">
        <w:tc>
          <w:tcPr>
            <w:tcW w:w="544" w:type="dxa"/>
          </w:tcPr>
          <w:p w14:paraId="58E4901D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7992EF" w14:textId="0DB08AF9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A06B1F6" w14:textId="76E6F57D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BA3D7A" w:rsidRPr="003571AE" w14:paraId="7E47B00C" w14:textId="77777777" w:rsidTr="008E7978">
        <w:tc>
          <w:tcPr>
            <w:tcW w:w="544" w:type="dxa"/>
          </w:tcPr>
          <w:p w14:paraId="33690470" w14:textId="77777777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DC0B70" w14:textId="55066062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3AAF9DDB" w14:textId="244FA374" w:rsidR="00BA3D7A" w:rsidRPr="003571AE" w:rsidRDefault="00BA3D7A" w:rsidP="00BA3D7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22C8649" w14:textId="77777777" w:rsidR="00355518" w:rsidRDefault="009B0D0E" w:rsidP="00355518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 w:rsidRPr="00BA3D7A">
        <w:rPr>
          <w:rFonts w:ascii="Verdana" w:hAnsi="Verdana" w:cs="Arial"/>
          <w:sz w:val="20"/>
          <w:szCs w:val="20"/>
        </w:rPr>
        <w:t>1</w:t>
      </w:r>
      <w:r w:rsidR="00BA3D7A" w:rsidRPr="00BA3D7A">
        <w:rPr>
          <w:rFonts w:ascii="Verdana" w:hAnsi="Verdana" w:cs="Arial"/>
          <w:sz w:val="20"/>
          <w:szCs w:val="20"/>
        </w:rPr>
        <w:t>3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355518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>Постъпил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о е Заявление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с вх. № 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308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от 0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4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>.1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1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>.2016г. в регистъра на РИК 17-Пловдив област</w:t>
      </w:r>
      <w:r w:rsidR="00355518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 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чрез 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Борислава Тонева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- упълномощен представител на 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>КОАЛИЦИЯ „РЕФОРМАТОРСКИ БЛОК“</w:t>
      </w:r>
      <w:r w:rsidR="00355518"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</w:t>
      </w:r>
      <w:r w:rsidR="00355518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355518" w:rsidRPr="00D50D82">
        <w:rPr>
          <w:rFonts w:ascii="Verdana" w:eastAsia="Times New Roman" w:hAnsi="Verdana" w:cs="Arial"/>
          <w:sz w:val="18"/>
          <w:szCs w:val="18"/>
          <w:lang w:eastAsia="bg-BG"/>
        </w:rPr>
        <w:t>в</w:t>
      </w:r>
      <w:r w:rsidR="00355518"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</w:t>
      </w:r>
      <w:r w:rsidR="00355518">
        <w:rPr>
          <w:rFonts w:ascii="Verdana" w:hAnsi="Verdana" w:cs="Arial"/>
          <w:sz w:val="18"/>
          <w:szCs w:val="18"/>
        </w:rPr>
        <w:t>Р</w:t>
      </w:r>
      <w:r w:rsidR="00355518" w:rsidRPr="00D50D82">
        <w:rPr>
          <w:rFonts w:ascii="Verdana" w:hAnsi="Verdana" w:cs="Arial"/>
          <w:sz w:val="18"/>
          <w:szCs w:val="18"/>
        </w:rPr>
        <w:t>епубликата на 6 ноември 2016г.</w:t>
      </w:r>
      <w:r w:rsidR="00355518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</w:p>
    <w:p w14:paraId="712873DC" w14:textId="77777777" w:rsidR="00355518" w:rsidRDefault="00355518" w:rsidP="00355518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Към Заявлени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т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о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приложен за публикуване списъ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к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на политически представители 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КОАЛИЦИЯ „РЕФОРМАТОРСКИ БЛОК“</w:t>
      </w:r>
      <w:r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– на хартиен носител и на технически носител в </w:t>
      </w:r>
      <w:r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excel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формат, с приложен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и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два броя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пълномощн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и удостоверяващи представителната власт на заявителя. </w:t>
      </w:r>
    </w:p>
    <w:p w14:paraId="37F1BADB" w14:textId="77777777" w:rsidR="00355518" w:rsidRDefault="00355518" w:rsidP="00355518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Предлага се да бъдат публикувани на интернет страницата на РИК-17 – Пловдив област общо </w:t>
      </w:r>
      <w:r w:rsidRPr="004555EF"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36 (тридесет и шест)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упълномощени представители за изборите за президент и вицепрезидент на републиката. </w:t>
      </w:r>
    </w:p>
    <w:p w14:paraId="4F9A27D1" w14:textId="77777777" w:rsidR="00355518" w:rsidRPr="00D50D82" w:rsidRDefault="00355518" w:rsidP="00355518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67F668F8" w14:textId="77777777" w:rsidR="00355518" w:rsidRPr="00BA24A3" w:rsidRDefault="00355518" w:rsidP="0035551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7325EF72" w14:textId="77777777" w:rsidR="00355518" w:rsidRPr="00BA24A3" w:rsidRDefault="00355518" w:rsidP="0035551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               </w:t>
      </w:r>
      <w:r w:rsidRPr="00BA24A3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Р Е Ш И:</w:t>
      </w:r>
    </w:p>
    <w:p w14:paraId="115FE433" w14:textId="77777777" w:rsidR="00355518" w:rsidRPr="00BA24A3" w:rsidRDefault="00355518" w:rsidP="0035551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r w:rsidRPr="00BA24A3">
        <w:rPr>
          <w:rFonts w:ascii="Verdana" w:eastAsia="Times New Roman" w:hAnsi="Verdana" w:cs="Times New Roman"/>
          <w:sz w:val="18"/>
          <w:szCs w:val="18"/>
          <w:lang w:val="en-US" w:eastAsia="bg-BG"/>
        </w:rPr>
        <w:t>предложени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я от КОАЛИЦИЯ „РЕФОРМАТОРСКИ БЛОК“</w:t>
      </w:r>
      <w:r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списъ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к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на </w:t>
      </w:r>
      <w:r w:rsidRPr="004555EF">
        <w:rPr>
          <w:rFonts w:ascii="Verdana" w:eastAsia="Times New Roman" w:hAnsi="Verdana" w:cs="Times New Roman"/>
          <w:b/>
          <w:sz w:val="18"/>
          <w:szCs w:val="18"/>
          <w:lang w:eastAsia="bg-BG"/>
        </w:rPr>
        <w:t>36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(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тридесет и шест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) упълномощени представители за изборите президент и вицепрезидент на републиката, при спазване изискванията на ЗЗЛД.</w:t>
      </w:r>
    </w:p>
    <w:p w14:paraId="26C22EB4" w14:textId="77777777" w:rsidR="00355518" w:rsidRPr="00BA24A3" w:rsidRDefault="00355518" w:rsidP="00355518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BA24A3">
        <w:rPr>
          <w:rFonts w:ascii="Verdana" w:hAnsi="Verdana" w:cs="Arial"/>
          <w:sz w:val="18"/>
          <w:szCs w:val="18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0B93A11A" w14:textId="4FE87E6E" w:rsidR="00BF235F" w:rsidRDefault="00BF235F" w:rsidP="00355518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355518">
        <w:rPr>
          <w:rFonts w:ascii="Verdana" w:hAnsi="Verdana" w:cs="Times New Roman"/>
          <w:sz w:val="20"/>
          <w:szCs w:val="20"/>
        </w:rPr>
        <w:t>Елена Кинаева-председател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2C6E54D0" w14:textId="6A54A081" w:rsidR="008E7978" w:rsidRPr="008E7978" w:rsidRDefault="00BF235F" w:rsidP="003555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5518" w:rsidRPr="00EE52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Приемане на Оперативен план за организацията на работата в РИК 17 – Пловдив област в деня на изборите </w:t>
      </w:r>
      <w:r w:rsidR="00355518" w:rsidRPr="00EE5211">
        <w:rPr>
          <w:rFonts w:ascii="Verdana" w:hAnsi="Verdana" w:cs="Helvetica"/>
          <w:sz w:val="20"/>
          <w:szCs w:val="20"/>
          <w:shd w:val="clear" w:color="auto" w:fill="FFFFFF"/>
        </w:rPr>
        <w:t>за президент и вицепрезидент на републиката и на национален референдум на 6 ноември 2016г</w:t>
      </w:r>
      <w:r w:rsidR="00355518" w:rsidRPr="00EA2D50">
        <w:rPr>
          <w:rFonts w:ascii="Verdana" w:hAnsi="Verdana" w:cs="Helvetica"/>
          <w:sz w:val="20"/>
          <w:szCs w:val="20"/>
          <w:shd w:val="clear" w:color="auto" w:fill="FFFFFF"/>
        </w:rPr>
        <w:t>.</w:t>
      </w:r>
      <w:r w:rsidR="00355518" w:rsidRPr="00EA2D5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55518" w:rsidRPr="00EA2D50">
        <w:rPr>
          <w:rFonts w:ascii="Verdana" w:hAnsi="Verdana" w:cs="Times New Roman"/>
          <w:sz w:val="20"/>
          <w:szCs w:val="20"/>
        </w:rPr>
        <w:t>и приемането от РИК на изборните</w:t>
      </w:r>
      <w:r w:rsidR="00355518" w:rsidRPr="00EA2D50">
        <w:rPr>
          <w:rFonts w:ascii="Verdana" w:hAnsi="Verdana" w:cs="Times New Roman"/>
          <w:i/>
          <w:sz w:val="20"/>
          <w:szCs w:val="20"/>
        </w:rPr>
        <w:t xml:space="preserve"> </w:t>
      </w:r>
      <w:r w:rsidR="00355518" w:rsidRPr="00EA2D50">
        <w:rPr>
          <w:rFonts w:ascii="Verdana" w:hAnsi="Verdana" w:cs="Times New Roman"/>
          <w:sz w:val="20"/>
          <w:szCs w:val="20"/>
        </w:rPr>
        <w:t>книжа и материали</w:t>
      </w:r>
      <w:r w:rsidR="00355518">
        <w:rPr>
          <w:rFonts w:ascii="Verdana" w:hAnsi="Verdana" w:cs="Times New Roman"/>
          <w:sz w:val="20"/>
          <w:szCs w:val="20"/>
        </w:rPr>
        <w:t xml:space="preserve"> от секционните избирателни комисии</w:t>
      </w:r>
      <w:r w:rsidR="0035551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E7978"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="008E7978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8A3B34" w:rsidRPr="003571AE" w14:paraId="5F3BE693" w14:textId="77777777" w:rsidTr="008E7978">
        <w:tc>
          <w:tcPr>
            <w:tcW w:w="544" w:type="dxa"/>
          </w:tcPr>
          <w:p w14:paraId="1FB86D4E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1461697" w14:textId="3BE29B68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DD5CBE" w14:textId="210EC54D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8A3B34" w:rsidRPr="003571AE" w14:paraId="24387D1F" w14:textId="77777777" w:rsidTr="008E7978">
        <w:tc>
          <w:tcPr>
            <w:tcW w:w="544" w:type="dxa"/>
          </w:tcPr>
          <w:p w14:paraId="18097D08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F0E5766" w14:textId="65C143E4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243BC670" w14:textId="0A7F8D53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3C4EB96B" w14:textId="77777777" w:rsidTr="008E7978">
        <w:tc>
          <w:tcPr>
            <w:tcW w:w="544" w:type="dxa"/>
          </w:tcPr>
          <w:p w14:paraId="2624DE36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6D9030" w14:textId="4C104EA4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594161B8" w14:textId="7AD66B13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6822EB0E" w14:textId="77777777" w:rsidTr="008E7978">
        <w:tc>
          <w:tcPr>
            <w:tcW w:w="544" w:type="dxa"/>
          </w:tcPr>
          <w:p w14:paraId="332C1517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D31D751" w14:textId="5C2E4EE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C1E0E9A" w14:textId="4A4DEE4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65BAA506" w14:textId="77777777" w:rsidTr="008E7978">
        <w:tc>
          <w:tcPr>
            <w:tcW w:w="544" w:type="dxa"/>
          </w:tcPr>
          <w:p w14:paraId="1EA0725F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C506AC6" w14:textId="5F0AB794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41CF39E" w14:textId="3B3E480D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3762848D" w14:textId="77777777" w:rsidTr="008E7978">
        <w:tc>
          <w:tcPr>
            <w:tcW w:w="544" w:type="dxa"/>
          </w:tcPr>
          <w:p w14:paraId="4459D2F6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4FF03E7" w14:textId="5729DD62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06459B46" w14:textId="461183FF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A3B34" w:rsidRPr="003571AE" w14:paraId="45293BFB" w14:textId="77777777" w:rsidTr="008E7978">
        <w:tc>
          <w:tcPr>
            <w:tcW w:w="544" w:type="dxa"/>
          </w:tcPr>
          <w:p w14:paraId="5983F0EF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5BEE741" w14:textId="41D8AA18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77BA67B3" w14:textId="5D9BFB28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585CECFF" w14:textId="77777777" w:rsidTr="008E7978">
        <w:tc>
          <w:tcPr>
            <w:tcW w:w="544" w:type="dxa"/>
          </w:tcPr>
          <w:p w14:paraId="59EEF30F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EEF6F59" w14:textId="2CE3F57E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028F8E90" w14:textId="7D7E106A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2FA04AD3" w14:textId="77777777" w:rsidTr="008E7978">
        <w:tc>
          <w:tcPr>
            <w:tcW w:w="544" w:type="dxa"/>
          </w:tcPr>
          <w:p w14:paraId="7FFCE5CD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08E149" w14:textId="49B1AE35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03B77215" w14:textId="62CEF1DD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20C19BC0" w14:textId="77777777" w:rsidTr="008E7978">
        <w:tc>
          <w:tcPr>
            <w:tcW w:w="544" w:type="dxa"/>
          </w:tcPr>
          <w:p w14:paraId="33634729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2ADC6D1" w14:textId="7CF3A0A4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FB0E803" w14:textId="64706CF3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A3B34" w:rsidRPr="003571AE" w14:paraId="75BB63FA" w14:textId="77777777" w:rsidTr="008E7978">
        <w:tc>
          <w:tcPr>
            <w:tcW w:w="544" w:type="dxa"/>
          </w:tcPr>
          <w:p w14:paraId="3E80EB5E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D24E16" w14:textId="3F76C963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090A9323" w14:textId="0AA419A1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0CD0CF9F" w14:textId="77777777" w:rsidTr="008E7978">
        <w:tc>
          <w:tcPr>
            <w:tcW w:w="544" w:type="dxa"/>
          </w:tcPr>
          <w:p w14:paraId="30F76BDA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F151C1" w14:textId="1625C96F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DA1E80" w14:textId="0F619D92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2792F770" w14:textId="77777777" w:rsidTr="008E7978">
        <w:tc>
          <w:tcPr>
            <w:tcW w:w="544" w:type="dxa"/>
          </w:tcPr>
          <w:p w14:paraId="41B9C64D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496" w:type="dxa"/>
          </w:tcPr>
          <w:p w14:paraId="0EF95304" w14:textId="612FB75F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DF2682B" w14:textId="0E78B0D3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27010808" w14:textId="77777777" w:rsidTr="008E7978">
        <w:tc>
          <w:tcPr>
            <w:tcW w:w="544" w:type="dxa"/>
          </w:tcPr>
          <w:p w14:paraId="4C2B57E8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5D83F6A" w14:textId="530454F0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405A112" w14:textId="4916E9BF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6046B91E" w14:textId="77777777" w:rsidTr="008E7978">
        <w:tc>
          <w:tcPr>
            <w:tcW w:w="544" w:type="dxa"/>
          </w:tcPr>
          <w:p w14:paraId="6D9DE23C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D1500" w14:textId="46045E65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41B8EEB" w14:textId="72CC32F4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A3B34" w:rsidRPr="003571AE" w14:paraId="6FCB3D60" w14:textId="77777777" w:rsidTr="008E7978">
        <w:tc>
          <w:tcPr>
            <w:tcW w:w="544" w:type="dxa"/>
          </w:tcPr>
          <w:p w14:paraId="14389588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9CD4FE1" w14:textId="04B5714B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7E63E6" w14:textId="77ED01E6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0675CACF" w14:textId="77777777" w:rsidTr="008E7978">
        <w:tc>
          <w:tcPr>
            <w:tcW w:w="544" w:type="dxa"/>
          </w:tcPr>
          <w:p w14:paraId="62FE8F5F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ACF2752" w14:textId="69384465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8245FA3" w14:textId="041A0946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A3B34" w:rsidRPr="003571AE" w14:paraId="25D52FB1" w14:textId="77777777" w:rsidTr="008E7978">
        <w:tc>
          <w:tcPr>
            <w:tcW w:w="544" w:type="dxa"/>
          </w:tcPr>
          <w:p w14:paraId="6FF20B76" w14:textId="77777777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3AEAAC6" w14:textId="0BA6F8E6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4EDA3FFA" w14:textId="6C78F5F5" w:rsidR="008A3B34" w:rsidRPr="003571AE" w:rsidRDefault="008A3B34" w:rsidP="008A3B3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1D528CBB" w14:textId="22D9F051" w:rsidR="00355518" w:rsidRPr="00EE5211" w:rsidRDefault="008E7978" w:rsidP="0035551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8A3B34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</w:t>
      </w:r>
      <w:r w:rsidR="00355518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355518" w:rsidRPr="00EE5211">
        <w:rPr>
          <w:rFonts w:ascii="Verdana" w:eastAsia="Times New Roman" w:hAnsi="Verdana" w:cs="Arial"/>
          <w:sz w:val="20"/>
          <w:szCs w:val="20"/>
          <w:lang w:eastAsia="bg-BG"/>
        </w:rPr>
        <w:t xml:space="preserve">ъв връзка с организацията на изборния процес и на чл. 72, ал. 1, т. 1 от Изборния кодекс и § 2 от </w:t>
      </w:r>
      <w:r w:rsidR="00355518" w:rsidRPr="00EE5211">
        <w:rPr>
          <w:rFonts w:ascii="Verdana" w:hAnsi="Verdana" w:cs="Arial"/>
          <w:sz w:val="20"/>
          <w:szCs w:val="20"/>
        </w:rPr>
        <w:t>ПЗР на Закона за пряко участие на гражданите в държавната власт и местното самоуправление</w:t>
      </w:r>
      <w:r w:rsidR="00355518" w:rsidRPr="00EE5211">
        <w:rPr>
          <w:rFonts w:ascii="Verdana" w:eastAsia="Times New Roman" w:hAnsi="Verdana" w:cs="Arial"/>
          <w:sz w:val="20"/>
          <w:szCs w:val="20"/>
          <w:lang w:eastAsia="bg-BG"/>
        </w:rPr>
        <w:t xml:space="preserve">, Районната избирателна комисия </w:t>
      </w:r>
    </w:p>
    <w:p w14:paraId="02ED9A35" w14:textId="77777777" w:rsidR="00355518" w:rsidRPr="00EE5211" w:rsidRDefault="00355518" w:rsidP="0035551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EE5211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19EDA52" w14:textId="7254D768" w:rsidR="00355518" w:rsidRPr="00355518" w:rsidRDefault="00355518" w:rsidP="003555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E5211">
        <w:rPr>
          <w:rFonts w:ascii="Verdana" w:eastAsia="Times New Roman" w:hAnsi="Verdana" w:cs="Arial"/>
          <w:sz w:val="20"/>
          <w:szCs w:val="20"/>
          <w:lang w:eastAsia="bg-BG"/>
        </w:rPr>
        <w:t xml:space="preserve">Приема Оперативен план за </w:t>
      </w:r>
      <w:r w:rsidRPr="00EE52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организацията на работата в РИК 17 – Пловдив област в деня на изборите </w:t>
      </w:r>
      <w:r w:rsidRPr="00EE5211">
        <w:rPr>
          <w:rFonts w:ascii="Verdana" w:hAnsi="Verdana" w:cs="Helvetica"/>
          <w:sz w:val="20"/>
          <w:szCs w:val="20"/>
          <w:shd w:val="clear" w:color="auto" w:fill="FFFFFF"/>
        </w:rPr>
        <w:t>за президент и вицепрезидент на републиката и на национален референдум на 6 ноември 2016г.</w:t>
      </w:r>
      <w:r w:rsidRPr="00EE521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A2D50">
        <w:rPr>
          <w:rFonts w:ascii="Verdana" w:hAnsi="Verdana" w:cs="Times New Roman"/>
          <w:sz w:val="20"/>
          <w:szCs w:val="20"/>
        </w:rPr>
        <w:t>и приемането от РИК на изборните</w:t>
      </w:r>
      <w:r w:rsidRPr="00EA2D50">
        <w:rPr>
          <w:rFonts w:ascii="Verdana" w:hAnsi="Verdana" w:cs="Times New Roman"/>
          <w:i/>
          <w:sz w:val="20"/>
          <w:szCs w:val="20"/>
        </w:rPr>
        <w:t xml:space="preserve"> </w:t>
      </w:r>
      <w:r w:rsidRPr="00EA2D50">
        <w:rPr>
          <w:rFonts w:ascii="Verdana" w:hAnsi="Verdana" w:cs="Times New Roman"/>
          <w:sz w:val="20"/>
          <w:szCs w:val="20"/>
        </w:rPr>
        <w:t>книжа и материали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секционните избирателни комисии, </w:t>
      </w:r>
      <w:r w:rsidRPr="00EE5211">
        <w:rPr>
          <w:rFonts w:ascii="Verdana" w:eastAsia="Times New Roman" w:hAnsi="Verdana" w:cs="Times New Roman"/>
          <w:sz w:val="20"/>
          <w:szCs w:val="20"/>
          <w:lang w:eastAsia="bg-BG"/>
        </w:rPr>
        <w:t>в съответствие с Приложение № 1 – неразделна част от настоящото решение.</w:t>
      </w:r>
    </w:p>
    <w:p w14:paraId="662A52A1" w14:textId="77777777" w:rsidR="00355518" w:rsidRDefault="00355518" w:rsidP="0035551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EE5211"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17A094C3" w14:textId="6BE46B42" w:rsidR="008E7978" w:rsidRDefault="008E7978" w:rsidP="00355518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355518">
        <w:rPr>
          <w:rFonts w:ascii="Verdana" w:hAnsi="Verdana" w:cs="Times New Roman"/>
          <w:sz w:val="20"/>
          <w:szCs w:val="20"/>
        </w:rPr>
        <w:t>Добромир Кузманов</w:t>
      </w:r>
      <w:r>
        <w:rPr>
          <w:rFonts w:ascii="Verdana" w:hAnsi="Verdana" w:cs="Times New Roman"/>
          <w:sz w:val="20"/>
          <w:szCs w:val="20"/>
        </w:rPr>
        <w:t>-член на РИК</w:t>
      </w:r>
    </w:p>
    <w:p w14:paraId="0677CBE5" w14:textId="1C395D6B" w:rsidR="008E7978" w:rsidRP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5518" w:rsidRPr="00151FB8">
        <w:t xml:space="preserve">Промяна в съставите на членовете на СИК на </w:t>
      </w:r>
      <w:r w:rsidR="00355518">
        <w:t>територията на община Садово</w:t>
      </w:r>
      <w:r w:rsidR="00355518" w:rsidRPr="00151FB8">
        <w:t xml:space="preserve">, област Пловдив за 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C74C5" w:rsidRPr="003571AE" w14:paraId="61D16F9E" w14:textId="77777777" w:rsidTr="008E7978">
        <w:tc>
          <w:tcPr>
            <w:tcW w:w="544" w:type="dxa"/>
          </w:tcPr>
          <w:p w14:paraId="3CD5B58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DA1013C" w14:textId="3123E1D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4B93FCD" w14:textId="0E0DF07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C74C5" w:rsidRPr="003571AE" w14:paraId="1CC854F8" w14:textId="77777777" w:rsidTr="008E7978">
        <w:tc>
          <w:tcPr>
            <w:tcW w:w="544" w:type="dxa"/>
          </w:tcPr>
          <w:p w14:paraId="3AB3D990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0AE4900" w14:textId="7747E3C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593336C0" w14:textId="06C1095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AFCD319" w14:textId="77777777" w:rsidTr="008E7978">
        <w:tc>
          <w:tcPr>
            <w:tcW w:w="544" w:type="dxa"/>
          </w:tcPr>
          <w:p w14:paraId="4C70732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0FF7153" w14:textId="4782984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32AB26D0" w14:textId="0944AEB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C34DB78" w14:textId="77777777" w:rsidTr="008E7978">
        <w:tc>
          <w:tcPr>
            <w:tcW w:w="544" w:type="dxa"/>
          </w:tcPr>
          <w:p w14:paraId="003B689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228EC56" w14:textId="1E30B2A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6FF538A" w14:textId="36934D8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E94C953" w14:textId="77777777" w:rsidTr="008E7978">
        <w:tc>
          <w:tcPr>
            <w:tcW w:w="544" w:type="dxa"/>
          </w:tcPr>
          <w:p w14:paraId="52D4587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751DCB0" w14:textId="095B92D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A8C2C85" w14:textId="06D2692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50E97D1" w14:textId="77777777" w:rsidTr="008E7978">
        <w:tc>
          <w:tcPr>
            <w:tcW w:w="544" w:type="dxa"/>
          </w:tcPr>
          <w:p w14:paraId="3CFC5B4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3846A2BD" w14:textId="1E0BCBD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08DDEE60" w14:textId="0A9A07A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7A0DD1A1" w14:textId="77777777" w:rsidTr="008E7978">
        <w:tc>
          <w:tcPr>
            <w:tcW w:w="544" w:type="dxa"/>
          </w:tcPr>
          <w:p w14:paraId="5BE2F694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D1A7AD0" w14:textId="397F250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6BE63861" w14:textId="07C555E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51B599EE" w14:textId="77777777" w:rsidTr="008E7978">
        <w:tc>
          <w:tcPr>
            <w:tcW w:w="544" w:type="dxa"/>
          </w:tcPr>
          <w:p w14:paraId="7F2FF90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E70B4BD" w14:textId="0F90D92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74D2AFF7" w14:textId="688C694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F1CA7C8" w14:textId="77777777" w:rsidTr="008E7978">
        <w:tc>
          <w:tcPr>
            <w:tcW w:w="544" w:type="dxa"/>
          </w:tcPr>
          <w:p w14:paraId="3EDF1B6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2AED07" w14:textId="282CE8D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D3D845" w14:textId="0C9F61B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C48AD50" w14:textId="77777777" w:rsidTr="008E7978">
        <w:tc>
          <w:tcPr>
            <w:tcW w:w="544" w:type="dxa"/>
          </w:tcPr>
          <w:p w14:paraId="795D7FE4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3003EAC" w14:textId="770CAC9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B71153E" w14:textId="66B9328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3197CD41" w14:textId="77777777" w:rsidTr="008E7978">
        <w:tc>
          <w:tcPr>
            <w:tcW w:w="544" w:type="dxa"/>
          </w:tcPr>
          <w:p w14:paraId="5B2D9BF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FC564FD" w14:textId="73D808A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52C02D54" w14:textId="125594D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8CF0E2D" w14:textId="77777777" w:rsidTr="008E7978">
        <w:tc>
          <w:tcPr>
            <w:tcW w:w="544" w:type="dxa"/>
          </w:tcPr>
          <w:p w14:paraId="27A9F30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DDC56A3" w14:textId="38B9F34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8F48CEC" w14:textId="6276094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8E6DC25" w14:textId="77777777" w:rsidTr="008E7978">
        <w:tc>
          <w:tcPr>
            <w:tcW w:w="544" w:type="dxa"/>
          </w:tcPr>
          <w:p w14:paraId="6A5FC96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7BDAA29" w14:textId="2E2B251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235E6DF" w14:textId="039ACD0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51C47A6E" w14:textId="77777777" w:rsidTr="008E7978">
        <w:tc>
          <w:tcPr>
            <w:tcW w:w="544" w:type="dxa"/>
          </w:tcPr>
          <w:p w14:paraId="3B9836D5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97C567B" w14:textId="27B8F53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20E8301" w14:textId="0EE2518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9E97E53" w14:textId="77777777" w:rsidTr="008E7978">
        <w:tc>
          <w:tcPr>
            <w:tcW w:w="544" w:type="dxa"/>
          </w:tcPr>
          <w:p w14:paraId="7999A93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6FDD2B1" w14:textId="7DF806A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28881D5" w14:textId="75D70D5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54634CAB" w14:textId="77777777" w:rsidTr="008E7978">
        <w:tc>
          <w:tcPr>
            <w:tcW w:w="544" w:type="dxa"/>
          </w:tcPr>
          <w:p w14:paraId="3DA02DF7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5102137" w14:textId="4F5DA5E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6D71592" w14:textId="721962E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27F1C19" w14:textId="77777777" w:rsidTr="008E7978">
        <w:tc>
          <w:tcPr>
            <w:tcW w:w="544" w:type="dxa"/>
          </w:tcPr>
          <w:p w14:paraId="008112AB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2B5D5BA" w14:textId="54E189B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4D535D6" w14:textId="2B0573D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7FE922A" w14:textId="77777777" w:rsidTr="008E7978">
        <w:tc>
          <w:tcPr>
            <w:tcW w:w="544" w:type="dxa"/>
          </w:tcPr>
          <w:p w14:paraId="2165BE41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7408EEA" w14:textId="5456200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2B795E6" w14:textId="314DF87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C3A2788" w14:textId="77777777" w:rsidR="008E7978" w:rsidRPr="003571AE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08B2A82F" w14:textId="77777777" w:rsidR="00355518" w:rsidRDefault="008E7978" w:rsidP="00355518">
      <w:pPr>
        <w:jc w:val="both"/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355518">
        <w:t xml:space="preserve">Предложение с </w:t>
      </w:r>
      <w:r w:rsidR="00355518" w:rsidRPr="007D60C0">
        <w:t xml:space="preserve">вх. № </w:t>
      </w:r>
      <w:r w:rsidR="00355518">
        <w:t>323</w:t>
      </w:r>
      <w:r w:rsidR="00355518" w:rsidRPr="007D60C0">
        <w:t>/</w:t>
      </w:r>
      <w:r w:rsidR="00355518">
        <w:t>04.11</w:t>
      </w:r>
      <w:r w:rsidR="00355518" w:rsidRPr="007D60C0">
        <w:t xml:space="preserve">.2016 година </w:t>
      </w:r>
      <w:r w:rsidR="00355518">
        <w:t xml:space="preserve">от Мюмюн Алиев Мустафов,  упълномощен представител на ПП “Движение за права и свободи“ за промяна в състава на </w:t>
      </w:r>
      <w:r w:rsidR="00355518" w:rsidRPr="007D60C0">
        <w:t xml:space="preserve">СИК </w:t>
      </w:r>
      <w:r w:rsidR="00355518" w:rsidRPr="007D60C0">
        <w:lastRenderedPageBreak/>
        <w:t xml:space="preserve">на територията на община </w:t>
      </w:r>
      <w:r w:rsidR="00355518">
        <w:t>Садово</w:t>
      </w:r>
      <w:r w:rsidR="00355518" w:rsidRPr="007D60C0">
        <w:t>, назначени с решение №</w:t>
      </w:r>
      <w:r w:rsidR="00355518">
        <w:t xml:space="preserve"> 46</w:t>
      </w:r>
      <w:r w:rsidR="00355518" w:rsidRPr="007D60C0">
        <w:t>-П</w:t>
      </w:r>
      <w:r w:rsidR="00355518">
        <w:t xml:space="preserve">ВР/НР от </w:t>
      </w:r>
      <w:r w:rsidR="00355518" w:rsidRPr="007D60C0">
        <w:t>10.10.2016 година, а именно:</w:t>
      </w:r>
      <w:r w:rsidR="00355518">
        <w:t xml:space="preserve"> </w:t>
      </w:r>
    </w:p>
    <w:p w14:paraId="48EABEAF" w14:textId="77777777" w:rsidR="00355518" w:rsidRDefault="00355518" w:rsidP="00355518">
      <w:pPr>
        <w:ind w:firstLine="708"/>
        <w:jc w:val="both"/>
      </w:pPr>
      <w:r>
        <w:t xml:space="preserve">- </w:t>
      </w:r>
      <w:r w:rsidRPr="007D60C0">
        <w:t>В секция №</w:t>
      </w:r>
      <w:r>
        <w:t xml:space="preserve"> </w:t>
      </w:r>
      <w:r w:rsidRPr="007D60C0">
        <w:t>17</w:t>
      </w:r>
      <w:r>
        <w:t xml:space="preserve">2800001 </w:t>
      </w:r>
      <w:r w:rsidRPr="007D60C0">
        <w:t xml:space="preserve">на мястото на </w:t>
      </w:r>
      <w:r>
        <w:t>Фиданка Кръстева Русева</w:t>
      </w:r>
      <w:r w:rsidRPr="007D60C0">
        <w:t xml:space="preserve"> </w:t>
      </w:r>
      <w:r>
        <w:t xml:space="preserve">с ЕГН ********** – Секретар </w:t>
      </w:r>
      <w:r w:rsidRPr="007D60C0">
        <w:t xml:space="preserve">да бъде назначена </w:t>
      </w:r>
      <w:r>
        <w:t>Атанас Динков Гитев</w:t>
      </w:r>
      <w:r w:rsidRPr="007D60C0">
        <w:t xml:space="preserve"> с ЕГН: </w:t>
      </w:r>
      <w:r>
        <w:t xml:space="preserve">********** </w:t>
      </w:r>
      <w:r w:rsidRPr="007D60C0">
        <w:t xml:space="preserve"> </w:t>
      </w:r>
      <w:r>
        <w:t>на длъжност- Секретар</w:t>
      </w:r>
    </w:p>
    <w:p w14:paraId="70A20E79" w14:textId="77777777" w:rsidR="00355518" w:rsidRPr="002E4AC2" w:rsidRDefault="00355518" w:rsidP="00355518">
      <w:pPr>
        <w:jc w:val="both"/>
      </w:pPr>
      <w:r w:rsidRPr="002E4AC2"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14121C10" w14:textId="77777777" w:rsidR="00355518" w:rsidRDefault="00355518" w:rsidP="00355518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7D60C0">
        <w:rPr>
          <w:b/>
        </w:rPr>
        <w:t>Р Е Ш И:</w:t>
      </w:r>
    </w:p>
    <w:p w14:paraId="15CB5F11" w14:textId="77777777" w:rsidR="00355518" w:rsidRDefault="00355518" w:rsidP="00355518">
      <w:pPr>
        <w:jc w:val="both"/>
      </w:pPr>
      <w:r>
        <w:t>1.</w:t>
      </w:r>
      <w:r w:rsidRPr="007D60C0">
        <w:t>В секция №</w:t>
      </w:r>
      <w:r>
        <w:t xml:space="preserve"> </w:t>
      </w:r>
      <w:r w:rsidRPr="007D60C0">
        <w:t>17</w:t>
      </w:r>
      <w:r>
        <w:t xml:space="preserve">2800001 </w:t>
      </w:r>
      <w:r w:rsidRPr="0019799D">
        <w:rPr>
          <w:b/>
        </w:rPr>
        <w:t>освобождава</w:t>
      </w:r>
      <w:r w:rsidRPr="007D60C0">
        <w:t xml:space="preserve"> </w:t>
      </w:r>
      <w:r>
        <w:t>Фиданка Кръстева Русева</w:t>
      </w:r>
      <w:r w:rsidRPr="007D60C0">
        <w:t xml:space="preserve"> </w:t>
      </w:r>
      <w:r>
        <w:t xml:space="preserve">с ЕГН ********** – Секретар </w:t>
      </w:r>
      <w:r w:rsidRPr="0019799D">
        <w:rPr>
          <w:b/>
        </w:rPr>
        <w:t xml:space="preserve">назначава </w:t>
      </w:r>
      <w:r>
        <w:t>Атанас Динков Гитев</w:t>
      </w:r>
      <w:r w:rsidRPr="007D60C0">
        <w:t xml:space="preserve"> с ЕГН: </w:t>
      </w:r>
      <w:r>
        <w:t xml:space="preserve">********** </w:t>
      </w:r>
      <w:r w:rsidRPr="007D60C0">
        <w:t xml:space="preserve"> </w:t>
      </w:r>
      <w:r>
        <w:t>на длъжност- Секретар</w:t>
      </w:r>
    </w:p>
    <w:p w14:paraId="360ACD11" w14:textId="77777777" w:rsidR="00355518" w:rsidRPr="007D60C0" w:rsidRDefault="00355518" w:rsidP="00355518">
      <w:pPr>
        <w:jc w:val="both"/>
      </w:pPr>
      <w:r>
        <w:t>2.</w:t>
      </w:r>
      <w:r w:rsidRPr="007D60C0"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769E05D" w14:textId="77777777" w:rsidR="00355518" w:rsidRPr="007D60C0" w:rsidRDefault="00355518" w:rsidP="00355518">
      <w:pPr>
        <w:jc w:val="both"/>
      </w:pPr>
      <w:r>
        <w:t>3.</w:t>
      </w:r>
      <w:r w:rsidRPr="007D60C0"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3D12BCD" w14:textId="77777777" w:rsidR="00355518" w:rsidRDefault="00355518" w:rsidP="00355518">
      <w:pPr>
        <w:jc w:val="both"/>
      </w:pPr>
      <w:r w:rsidRPr="007D60C0">
        <w:t>Настоящото решение може да бъде обжалван</w:t>
      </w:r>
      <w:r>
        <w:t>о</w:t>
      </w:r>
      <w:r w:rsidRPr="007D60C0">
        <w:t xml:space="preserve"> пред Централната избирателна комисия в тридневен срок  от обявяването му. </w:t>
      </w:r>
    </w:p>
    <w:p w14:paraId="51D058E1" w14:textId="5CCB312A" w:rsidR="008E7978" w:rsidRDefault="008E7978" w:rsidP="00355518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r w:rsidR="00355518">
        <w:rPr>
          <w:rFonts w:ascii="Verdana" w:hAnsi="Verdana" w:cs="Times New Roman"/>
          <w:sz w:val="20"/>
          <w:szCs w:val="20"/>
        </w:rPr>
        <w:t>Марин Чушков-зам.-председател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60857C3D" w14:textId="3DF356DC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0527C9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C74C5" w:rsidRPr="003571AE" w14:paraId="7DD04BB2" w14:textId="77777777" w:rsidTr="008E7978">
        <w:tc>
          <w:tcPr>
            <w:tcW w:w="544" w:type="dxa"/>
          </w:tcPr>
          <w:p w14:paraId="0722162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B950E1" w14:textId="563DF6D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6098BB" w14:textId="285ABF9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C74C5" w:rsidRPr="003571AE" w14:paraId="5C35CDF3" w14:textId="77777777" w:rsidTr="008E7978">
        <w:tc>
          <w:tcPr>
            <w:tcW w:w="544" w:type="dxa"/>
          </w:tcPr>
          <w:p w14:paraId="3AF4DEFB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F1B0BA3" w14:textId="0209B73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2B9A5EDB" w14:textId="7E91CAB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E5D99FF" w14:textId="77777777" w:rsidTr="008E7978">
        <w:tc>
          <w:tcPr>
            <w:tcW w:w="544" w:type="dxa"/>
          </w:tcPr>
          <w:p w14:paraId="172ACDAE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0213CFD" w14:textId="1540466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762D9943" w14:textId="74D6833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DA28B14" w14:textId="77777777" w:rsidTr="008E7978">
        <w:tc>
          <w:tcPr>
            <w:tcW w:w="544" w:type="dxa"/>
          </w:tcPr>
          <w:p w14:paraId="77E9B2C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B7DB3F9" w14:textId="1B52B7D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06E2C35" w14:textId="63B4274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14B90E0" w14:textId="77777777" w:rsidTr="008E7978">
        <w:tc>
          <w:tcPr>
            <w:tcW w:w="544" w:type="dxa"/>
          </w:tcPr>
          <w:p w14:paraId="7FBE3CFA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0364FCC" w14:textId="03C9BD0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EA028D6" w14:textId="58DBF35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5D03007" w14:textId="77777777" w:rsidTr="008E7978">
        <w:tc>
          <w:tcPr>
            <w:tcW w:w="544" w:type="dxa"/>
          </w:tcPr>
          <w:p w14:paraId="2B01DA63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123C8DB" w14:textId="5DBE0A9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54DD3893" w14:textId="3A85255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466F70F4" w14:textId="77777777" w:rsidTr="008E7978">
        <w:tc>
          <w:tcPr>
            <w:tcW w:w="544" w:type="dxa"/>
          </w:tcPr>
          <w:p w14:paraId="5ECF4C91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1B93037" w14:textId="0D4A3D0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487B8A24" w14:textId="158C645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69504AC" w14:textId="77777777" w:rsidTr="008E7978">
        <w:tc>
          <w:tcPr>
            <w:tcW w:w="544" w:type="dxa"/>
          </w:tcPr>
          <w:p w14:paraId="3C4D0D5E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306A8FC" w14:textId="20E00E7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18DC395" w14:textId="101C3E0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57CA790" w14:textId="77777777" w:rsidTr="008E7978">
        <w:tc>
          <w:tcPr>
            <w:tcW w:w="544" w:type="dxa"/>
          </w:tcPr>
          <w:p w14:paraId="6DE0F04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96EE407" w14:textId="453E0F3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E2ED3B5" w14:textId="0E5571B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71ED01D" w14:textId="77777777" w:rsidTr="008E7978">
        <w:tc>
          <w:tcPr>
            <w:tcW w:w="544" w:type="dxa"/>
          </w:tcPr>
          <w:p w14:paraId="5A350CD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03B540D" w14:textId="005D4E6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14416D" w14:textId="251187D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5F837F4A" w14:textId="77777777" w:rsidTr="008E7978">
        <w:tc>
          <w:tcPr>
            <w:tcW w:w="544" w:type="dxa"/>
          </w:tcPr>
          <w:p w14:paraId="4422900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CFC0573" w14:textId="473F996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B6A13B9" w14:textId="2EECEBA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B8CFA87" w14:textId="77777777" w:rsidTr="008E7978">
        <w:tc>
          <w:tcPr>
            <w:tcW w:w="544" w:type="dxa"/>
          </w:tcPr>
          <w:p w14:paraId="52B7270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7621083" w14:textId="0A41C78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2055EB" w14:textId="7ED38A0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55728BE" w14:textId="77777777" w:rsidTr="008E7978">
        <w:tc>
          <w:tcPr>
            <w:tcW w:w="544" w:type="dxa"/>
          </w:tcPr>
          <w:p w14:paraId="2A73E4E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228123" w14:textId="2AA36F5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5C0ED2A" w14:textId="30E0CD5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D1A4BF2" w14:textId="77777777" w:rsidTr="008E7978">
        <w:tc>
          <w:tcPr>
            <w:tcW w:w="544" w:type="dxa"/>
          </w:tcPr>
          <w:p w14:paraId="3BC2DB9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D6FE0AA" w14:textId="1498C40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80AB04E" w14:textId="304B0F4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49315D8" w14:textId="77777777" w:rsidTr="008E7978">
        <w:tc>
          <w:tcPr>
            <w:tcW w:w="544" w:type="dxa"/>
          </w:tcPr>
          <w:p w14:paraId="14E051D1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CAF7CAA" w14:textId="620705C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34E795F" w14:textId="519373D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5173E109" w14:textId="77777777" w:rsidTr="008E7978">
        <w:tc>
          <w:tcPr>
            <w:tcW w:w="544" w:type="dxa"/>
          </w:tcPr>
          <w:p w14:paraId="39B9BB5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554B11A" w14:textId="5385860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D1B0AA3" w14:textId="52BA294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64030B8" w14:textId="77777777" w:rsidTr="008E7978">
        <w:tc>
          <w:tcPr>
            <w:tcW w:w="544" w:type="dxa"/>
          </w:tcPr>
          <w:p w14:paraId="658CFD9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CE99C90" w14:textId="589F625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928332D" w14:textId="38BE42E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43EF13C" w14:textId="77777777" w:rsidTr="008E7978">
        <w:tc>
          <w:tcPr>
            <w:tcW w:w="544" w:type="dxa"/>
          </w:tcPr>
          <w:p w14:paraId="1799E7DA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66043FB" w14:textId="610D1E3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361CA6FC" w14:textId="4434137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25898B7" w14:textId="77777777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0C74AAF" w14:textId="77777777" w:rsidR="000527C9" w:rsidRDefault="008E7978" w:rsidP="000527C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са постъпили писма с вх. № </w:t>
      </w:r>
      <w:r w:rsidR="000527C9">
        <w:rPr>
          <w:rFonts w:ascii="Verdana" w:eastAsia="Times New Roman" w:hAnsi="Verdana" w:cs="Arial"/>
          <w:sz w:val="20"/>
          <w:szCs w:val="20"/>
          <w:lang w:val="en-US" w:eastAsia="bg-BG"/>
        </w:rPr>
        <w:t>319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 и 328 от </w:t>
      </w:r>
      <w:r w:rsidR="000527C9">
        <w:rPr>
          <w:rFonts w:ascii="Verdana" w:eastAsia="Times New Roman" w:hAnsi="Verdana" w:cs="Arial"/>
          <w:sz w:val="20"/>
          <w:szCs w:val="20"/>
          <w:lang w:val="en-US" w:eastAsia="bg-BG"/>
        </w:rPr>
        <w:t>04.11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>.2016г.  от Атанас Балкански-кмет на община Съединение</w:t>
      </w:r>
      <w:r w:rsidR="000527C9">
        <w:rPr>
          <w:rFonts w:ascii="Verdana" w:eastAsia="Times New Roman" w:hAnsi="Verdana" w:cs="Arial"/>
          <w:sz w:val="20"/>
          <w:szCs w:val="20"/>
          <w:lang w:val="en-US" w:eastAsia="bg-BG"/>
        </w:rPr>
        <w:t>,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 към ко</w:t>
      </w:r>
      <w:r w:rsidR="000527C9">
        <w:rPr>
          <w:rFonts w:ascii="Verdana" w:eastAsia="Times New Roman" w:hAnsi="Verdana" w:cs="Arial"/>
          <w:sz w:val="20"/>
          <w:szCs w:val="20"/>
          <w:lang w:val="en-US" w:eastAsia="bg-BG"/>
        </w:rPr>
        <w:t>e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то са приложени постъпили предложения за  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СИК,</w:t>
      </w:r>
      <w:r w:rsidR="000527C9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49-ПВР/НР от 10.10.2016г. на РИК 17-Пловдив област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подадени от Даниел Кацарски, упълномощен представител на Коалиция „Патриотичен фронт“ с вх. № 05-00-69/04.11.2016г. и Стоил Райчев-упълномощен представител на ПП „ДПС“, постъпило в общ. Съединение с вх. № 05-00-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70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/04.11.2016г. и от Петя Томова Червенакова – упълномощен представител на ПП „ГЕРБ“ с вх. 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N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05-00-68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0527C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извършване на следните промени в съставите на СИК на територията на Община Съединение, както следва:</w:t>
      </w:r>
    </w:p>
    <w:p w14:paraId="3889017A" w14:textId="77777777" w:rsidR="000527C9" w:rsidRDefault="000527C9" w:rsidP="000527C9">
      <w:pPr>
        <w:pStyle w:val="ac"/>
        <w:numPr>
          <w:ilvl w:val="0"/>
          <w:numId w:val="34"/>
        </w:num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 отношение на постъпилото предложение от Коалиция „Патриотичен фронт“</w:t>
      </w:r>
    </w:p>
    <w:p w14:paraId="7B0A805B" w14:textId="77777777" w:rsidR="000527C9" w:rsidRDefault="000527C9" w:rsidP="000527C9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CEB177F" w14:textId="77777777" w:rsidR="000527C9" w:rsidRDefault="000527C9" w:rsidP="000527C9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гр. Съединение на мястото на Петя Петрова Чушкова, ЕГН ********** – „член“, да бъде назначена Тодорка Николова Гишина, ЕГН ********** на длъжност „член“.</w:t>
      </w:r>
    </w:p>
    <w:p w14:paraId="41F14777" w14:textId="77777777" w:rsidR="000527C9" w:rsidRDefault="000527C9" w:rsidP="000527C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04F8263" w14:textId="77777777" w:rsidR="000527C9" w:rsidRDefault="000527C9" w:rsidP="000527C9">
      <w:pPr>
        <w:pStyle w:val="ac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549E7DB" w14:textId="77777777" w:rsidR="000527C9" w:rsidRDefault="000527C9" w:rsidP="000527C9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2.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По отношение на постъпилото предложение от ПП „ДПС“</w:t>
      </w:r>
    </w:p>
    <w:p w14:paraId="5F5098DE" w14:textId="77777777" w:rsidR="000527C9" w:rsidRPr="004832D0" w:rsidRDefault="000527C9" w:rsidP="000527C9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2057476" w14:textId="77777777" w:rsidR="000527C9" w:rsidRDefault="000527C9" w:rsidP="000527C9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секция № 173300016 в с. Царимир на мястото на Илия Георгиев Корколийски, ЕГН 4********** на длъжност „член“ да бъде назначена Анка Йорданова Чолакова, ЕГН ********** на длъжност „член.</w:t>
      </w:r>
    </w:p>
    <w:p w14:paraId="1651975B" w14:textId="77777777" w:rsidR="000527C9" w:rsidRDefault="000527C9" w:rsidP="000527C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3283248" w14:textId="77777777" w:rsidR="000527C9" w:rsidRDefault="000527C9" w:rsidP="000527C9">
      <w:pPr>
        <w:pStyle w:val="ac"/>
        <w:numPr>
          <w:ilvl w:val="0"/>
          <w:numId w:val="39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F094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 отношение на постъпило предложение от ПП“ ГЕРБ“</w:t>
      </w:r>
    </w:p>
    <w:p w14:paraId="481DE526" w14:textId="77777777" w:rsidR="000527C9" w:rsidRDefault="000527C9" w:rsidP="000527C9">
      <w:pPr>
        <w:pStyle w:val="ac"/>
        <w:shd w:val="clear" w:color="auto" w:fill="FEFEFE"/>
        <w:spacing w:after="24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DECB959" w14:textId="77777777" w:rsidR="000527C9" w:rsidRDefault="000527C9" w:rsidP="000527C9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секция № 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гр. Съединение на мястото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Мария Васкова Павлова, ЕГН 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– „председател“, да бъде назначена Мария Лазарова Празова,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 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длъжност „председател“</w:t>
      </w:r>
    </w:p>
    <w:p w14:paraId="3D8F5D4E" w14:textId="77777777" w:rsidR="000527C9" w:rsidRDefault="000527C9" w:rsidP="000527C9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FFB483C" w14:textId="77777777" w:rsidR="000527C9" w:rsidRPr="00985FC2" w:rsidRDefault="000527C9" w:rsidP="000527C9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173300005 в гр. Съединение на мястото на Мария Лазарова Празова, ЕГН </w:t>
      </w:r>
      <w:r w:rsidRPr="00F1002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„заместник председател“, да бъде назначена Мария Васкова Павлова,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85FC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„заместник председател“.</w:t>
      </w:r>
    </w:p>
    <w:p w14:paraId="260F09E7" w14:textId="77777777" w:rsidR="000527C9" w:rsidRPr="006F0949" w:rsidRDefault="000527C9" w:rsidP="000527C9">
      <w:pPr>
        <w:pStyle w:val="ac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9FBB02C" w14:textId="77777777" w:rsidR="000527C9" w:rsidRDefault="000527C9" w:rsidP="000527C9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37A245E0" w14:textId="77777777" w:rsidR="000527C9" w:rsidRDefault="000527C9" w:rsidP="000527C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75F7D90" w14:textId="77777777" w:rsidR="000527C9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173300001 в гр. Съединение </w:t>
      </w:r>
      <w:r w:rsidRPr="00160A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Петя Петрова Чушкова,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„член“ </w:t>
      </w:r>
      <w:r w:rsidRPr="00160A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Тодорка Николова Гишина,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„член“.</w:t>
      </w:r>
    </w:p>
    <w:p w14:paraId="5560D953" w14:textId="77777777" w:rsidR="000527C9" w:rsidRDefault="000527C9" w:rsidP="000527C9">
      <w:pPr>
        <w:pStyle w:val="ac"/>
        <w:shd w:val="clear" w:color="auto" w:fill="FEFEFE"/>
        <w:spacing w:after="240" w:line="270" w:lineRule="atLeast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F7E2116" w14:textId="77777777" w:rsidR="000527C9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ind w:left="1095"/>
        <w:jc w:val="both"/>
        <w:rPr>
          <w:rFonts w:ascii="Verdana" w:hAnsi="Verdana" w:cs="Arial"/>
          <w:sz w:val="20"/>
          <w:szCs w:val="20"/>
        </w:rPr>
      </w:pP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173300016 в с. Царимир </w:t>
      </w:r>
      <w:r w:rsidRPr="00160A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Илия Георгиев Корколийски,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 </w:t>
      </w:r>
      <w:r w:rsidRPr="00160A8C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Анка Йорданова Чолакова,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60A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„член.</w:t>
      </w:r>
      <w:r w:rsidRPr="00160A8C">
        <w:rPr>
          <w:rFonts w:ascii="Verdana" w:hAnsi="Verdana" w:cs="Arial"/>
          <w:sz w:val="20"/>
          <w:szCs w:val="20"/>
        </w:rPr>
        <w:t xml:space="preserve"> </w:t>
      </w:r>
    </w:p>
    <w:p w14:paraId="24C84453" w14:textId="77777777" w:rsidR="000527C9" w:rsidRPr="00985FC2" w:rsidRDefault="000527C9" w:rsidP="000527C9">
      <w:pPr>
        <w:pStyle w:val="ac"/>
        <w:rPr>
          <w:rFonts w:ascii="Verdana" w:hAnsi="Verdana" w:cs="Arial"/>
          <w:sz w:val="20"/>
          <w:szCs w:val="20"/>
        </w:rPr>
      </w:pPr>
    </w:p>
    <w:p w14:paraId="31F1FD65" w14:textId="77777777" w:rsidR="000527C9" w:rsidRPr="00985FC2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985FC2">
        <w:rPr>
          <w:rFonts w:ascii="Verdana" w:hAnsi="Verdana" w:cs="Arial"/>
          <w:sz w:val="20"/>
          <w:szCs w:val="20"/>
        </w:rPr>
        <w:t xml:space="preserve">В секция № 173300003 в гр. Съединение </w:t>
      </w:r>
      <w:r w:rsidRPr="00985FC2">
        <w:rPr>
          <w:rFonts w:ascii="Verdana" w:hAnsi="Verdana" w:cs="Arial"/>
          <w:b/>
          <w:sz w:val="20"/>
          <w:szCs w:val="20"/>
        </w:rPr>
        <w:t>освобождава</w:t>
      </w:r>
      <w:r w:rsidRPr="00985FC2">
        <w:rPr>
          <w:rFonts w:ascii="Verdana" w:hAnsi="Verdana" w:cs="Arial"/>
          <w:sz w:val="20"/>
          <w:szCs w:val="20"/>
        </w:rPr>
        <w:t xml:space="preserve"> Мария Васкова Павлова,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>
        <w:rPr>
          <w:rFonts w:ascii="Verdana" w:hAnsi="Verdana" w:cs="Arial"/>
          <w:sz w:val="20"/>
          <w:szCs w:val="20"/>
        </w:rPr>
        <w:t xml:space="preserve"> на длъжност „председател“ и </w:t>
      </w:r>
      <w:r>
        <w:rPr>
          <w:rFonts w:ascii="Verdana" w:hAnsi="Verdana" w:cs="Arial"/>
          <w:b/>
          <w:sz w:val="20"/>
          <w:szCs w:val="20"/>
        </w:rPr>
        <w:t xml:space="preserve">назначава </w:t>
      </w:r>
      <w:r w:rsidRPr="00985FC2">
        <w:rPr>
          <w:rFonts w:ascii="Verdana" w:hAnsi="Verdana" w:cs="Arial"/>
          <w:sz w:val="20"/>
          <w:szCs w:val="20"/>
        </w:rPr>
        <w:t xml:space="preserve">Мария Лазарова Празова,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85FC2">
        <w:rPr>
          <w:rFonts w:ascii="Verdana" w:hAnsi="Verdana" w:cs="Arial"/>
          <w:sz w:val="20"/>
          <w:szCs w:val="20"/>
        </w:rPr>
        <w:t xml:space="preserve"> на длъжност „председател“</w:t>
      </w:r>
    </w:p>
    <w:p w14:paraId="2B92CBFB" w14:textId="77777777" w:rsidR="000527C9" w:rsidRPr="00985FC2" w:rsidRDefault="000527C9" w:rsidP="000527C9">
      <w:pPr>
        <w:pStyle w:val="ac"/>
        <w:shd w:val="clear" w:color="auto" w:fill="FEFEFE"/>
        <w:spacing w:after="240" w:line="270" w:lineRule="atLeast"/>
        <w:ind w:left="1080"/>
        <w:jc w:val="both"/>
        <w:rPr>
          <w:rFonts w:ascii="Verdana" w:hAnsi="Verdana" w:cs="Arial"/>
          <w:sz w:val="20"/>
          <w:szCs w:val="20"/>
        </w:rPr>
      </w:pPr>
    </w:p>
    <w:p w14:paraId="39A8302E" w14:textId="77777777" w:rsidR="000527C9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985FC2">
        <w:rPr>
          <w:rFonts w:ascii="Verdana" w:hAnsi="Verdana" w:cs="Arial"/>
          <w:sz w:val="20"/>
          <w:szCs w:val="20"/>
        </w:rPr>
        <w:t xml:space="preserve">В секция № 173300005 в гр. Съединение </w:t>
      </w:r>
      <w:r>
        <w:rPr>
          <w:rFonts w:ascii="Verdana" w:hAnsi="Verdana" w:cs="Arial"/>
          <w:b/>
          <w:sz w:val="20"/>
          <w:szCs w:val="20"/>
        </w:rPr>
        <w:t>освобождава</w:t>
      </w:r>
      <w:r w:rsidRPr="00985FC2">
        <w:rPr>
          <w:rFonts w:ascii="Verdana" w:hAnsi="Verdana" w:cs="Arial"/>
          <w:sz w:val="20"/>
          <w:szCs w:val="20"/>
        </w:rPr>
        <w:t xml:space="preserve"> Мария Лазарова Празова,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85FC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на длъжност</w:t>
      </w:r>
      <w:r w:rsidRPr="00985FC2">
        <w:rPr>
          <w:rFonts w:ascii="Verdana" w:hAnsi="Verdana" w:cs="Arial"/>
          <w:sz w:val="20"/>
          <w:szCs w:val="20"/>
        </w:rPr>
        <w:t xml:space="preserve"> „заместник председател“</w:t>
      </w:r>
      <w:r>
        <w:rPr>
          <w:rFonts w:ascii="Verdana" w:hAnsi="Verdana" w:cs="Arial"/>
          <w:sz w:val="20"/>
          <w:szCs w:val="20"/>
        </w:rPr>
        <w:t xml:space="preserve"> и </w:t>
      </w:r>
      <w:r w:rsidRPr="00985FC2">
        <w:rPr>
          <w:rFonts w:ascii="Verdana" w:hAnsi="Verdana" w:cs="Arial"/>
          <w:b/>
          <w:sz w:val="20"/>
          <w:szCs w:val="20"/>
        </w:rPr>
        <w:t>назначава</w:t>
      </w:r>
      <w:r w:rsidRPr="00985FC2">
        <w:rPr>
          <w:rFonts w:ascii="Verdana" w:hAnsi="Verdana" w:cs="Arial"/>
          <w:sz w:val="20"/>
          <w:szCs w:val="20"/>
        </w:rPr>
        <w:t xml:space="preserve"> Мария Васкова Павлова,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985FC2">
        <w:rPr>
          <w:rFonts w:ascii="Verdana" w:hAnsi="Verdana" w:cs="Arial"/>
          <w:sz w:val="20"/>
          <w:szCs w:val="20"/>
        </w:rPr>
        <w:t xml:space="preserve"> на длъжност „заместник председател“.</w:t>
      </w:r>
    </w:p>
    <w:p w14:paraId="044D1FF1" w14:textId="77777777" w:rsidR="000527C9" w:rsidRPr="00985FC2" w:rsidRDefault="000527C9" w:rsidP="000527C9">
      <w:pPr>
        <w:pStyle w:val="ac"/>
        <w:shd w:val="clear" w:color="auto" w:fill="FEFEFE"/>
        <w:spacing w:after="240" w:line="270" w:lineRule="atLeast"/>
        <w:ind w:left="1080"/>
        <w:jc w:val="both"/>
        <w:rPr>
          <w:rFonts w:ascii="Verdana" w:hAnsi="Verdana" w:cs="Arial"/>
          <w:sz w:val="20"/>
          <w:szCs w:val="20"/>
        </w:rPr>
      </w:pPr>
    </w:p>
    <w:p w14:paraId="1DCF221E" w14:textId="77777777" w:rsidR="000527C9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60A8C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2E5C89E7" w14:textId="77777777" w:rsidR="000527C9" w:rsidRDefault="000527C9" w:rsidP="000527C9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F2334D1" w14:textId="77777777" w:rsidR="000527C9" w:rsidRPr="00160A8C" w:rsidRDefault="000527C9" w:rsidP="000527C9">
      <w:pPr>
        <w:pStyle w:val="ac"/>
        <w:numPr>
          <w:ilvl w:val="0"/>
          <w:numId w:val="38"/>
        </w:numPr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60A8C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4ADFDDB" w14:textId="77777777" w:rsidR="000527C9" w:rsidRDefault="000527C9" w:rsidP="000527C9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10CE037" w14:textId="18D18627" w:rsidR="00E21E00" w:rsidRDefault="00E21E00" w:rsidP="000527C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т.5 от дн</w:t>
      </w:r>
      <w:r w:rsidR="000527C9">
        <w:rPr>
          <w:rFonts w:ascii="Verdana" w:hAnsi="Verdana" w:cs="Times New Roman"/>
          <w:sz w:val="20"/>
          <w:szCs w:val="20"/>
        </w:rPr>
        <w:t>евния ред докладва Ваня Костадинова</w:t>
      </w:r>
      <w:r>
        <w:rPr>
          <w:rFonts w:ascii="Verdana" w:hAnsi="Verdana" w:cs="Times New Roman"/>
          <w:sz w:val="20"/>
          <w:szCs w:val="20"/>
        </w:rPr>
        <w:t>-</w:t>
      </w:r>
      <w:r w:rsidR="000527C9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060250C9" w14:textId="386BBF51" w:rsidR="00E21E00" w:rsidRPr="000527C9" w:rsidRDefault="00E21E00" w:rsidP="00E21E00">
      <w:pPr>
        <w:shd w:val="clear" w:color="auto" w:fill="FFFFFF"/>
        <w:spacing w:after="150" w:line="300" w:lineRule="atLeast"/>
        <w:jc w:val="both"/>
        <w:rPr>
          <w:rFonts w:eastAsia="Times New Roman" w:cs="Helvetica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527C9" w:rsidRPr="002D320A">
        <w:rPr>
          <w:rFonts w:eastAsia="Times New Roman" w:cs="Arial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0527C9" w:rsidRPr="002D320A">
        <w:rPr>
          <w:rFonts w:cs="Arial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C74C5" w:rsidRPr="003571AE" w14:paraId="1C774FF9" w14:textId="77777777" w:rsidTr="008E14FB">
        <w:tc>
          <w:tcPr>
            <w:tcW w:w="544" w:type="dxa"/>
          </w:tcPr>
          <w:p w14:paraId="21E1E85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29B29B8" w14:textId="10598D4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9C690F" w14:textId="26B571F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C74C5" w:rsidRPr="003571AE" w14:paraId="52447A32" w14:textId="77777777" w:rsidTr="008E14FB">
        <w:tc>
          <w:tcPr>
            <w:tcW w:w="544" w:type="dxa"/>
          </w:tcPr>
          <w:p w14:paraId="2843D00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C90B52C" w14:textId="724290F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668332E5" w14:textId="33F642D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4F53941" w14:textId="77777777" w:rsidTr="008E14FB">
        <w:tc>
          <w:tcPr>
            <w:tcW w:w="544" w:type="dxa"/>
          </w:tcPr>
          <w:p w14:paraId="2810A56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1A761ED" w14:textId="0D482B9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2D648954" w14:textId="6D31EBF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E883A2F" w14:textId="77777777" w:rsidTr="008E14FB">
        <w:tc>
          <w:tcPr>
            <w:tcW w:w="544" w:type="dxa"/>
          </w:tcPr>
          <w:p w14:paraId="4EA22F01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EF222A3" w14:textId="5AC7F42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27A8EB" w14:textId="23BABDB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5C7C824" w14:textId="77777777" w:rsidTr="008E14FB">
        <w:tc>
          <w:tcPr>
            <w:tcW w:w="544" w:type="dxa"/>
          </w:tcPr>
          <w:p w14:paraId="1B2CC563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F9D362B" w14:textId="5722433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33C2DF" w14:textId="6DCD111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5EBE087" w14:textId="77777777" w:rsidTr="008E14FB">
        <w:tc>
          <w:tcPr>
            <w:tcW w:w="544" w:type="dxa"/>
          </w:tcPr>
          <w:p w14:paraId="0C55F2E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854826D" w14:textId="3A1BBB6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3D1C68C3" w14:textId="4592077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5C9F7788" w14:textId="77777777" w:rsidTr="008E14FB">
        <w:tc>
          <w:tcPr>
            <w:tcW w:w="544" w:type="dxa"/>
          </w:tcPr>
          <w:p w14:paraId="45114CC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BBF8F6" w14:textId="078BEEA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1D4AE0D1" w14:textId="38060D9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CB0FFF5" w14:textId="77777777" w:rsidTr="008E14FB">
        <w:tc>
          <w:tcPr>
            <w:tcW w:w="544" w:type="dxa"/>
          </w:tcPr>
          <w:p w14:paraId="6CB992CA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414F4A" w14:textId="0806952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328B7FC2" w14:textId="68DA53B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5DEF02F" w14:textId="77777777" w:rsidTr="008E14FB">
        <w:tc>
          <w:tcPr>
            <w:tcW w:w="544" w:type="dxa"/>
          </w:tcPr>
          <w:p w14:paraId="1D58229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93494E2" w14:textId="6D75B9D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140969D" w14:textId="2AB86E8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E16B9D0" w14:textId="77777777" w:rsidTr="008E14FB">
        <w:tc>
          <w:tcPr>
            <w:tcW w:w="544" w:type="dxa"/>
          </w:tcPr>
          <w:p w14:paraId="44B10B2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706777E" w14:textId="7BBD8F1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E22F4D1" w14:textId="4BF4B12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72F54A98" w14:textId="77777777" w:rsidTr="008E14FB">
        <w:tc>
          <w:tcPr>
            <w:tcW w:w="544" w:type="dxa"/>
          </w:tcPr>
          <w:p w14:paraId="18E329C5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DC62FCC" w14:textId="01460BB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17249F05" w14:textId="66A52B9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CC835D2" w14:textId="77777777" w:rsidTr="008E14FB">
        <w:tc>
          <w:tcPr>
            <w:tcW w:w="544" w:type="dxa"/>
          </w:tcPr>
          <w:p w14:paraId="473BA9D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6F0A534" w14:textId="631CDA0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FEA9E2" w14:textId="4532AA4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5A9314E7" w14:textId="77777777" w:rsidTr="008E14FB">
        <w:tc>
          <w:tcPr>
            <w:tcW w:w="544" w:type="dxa"/>
          </w:tcPr>
          <w:p w14:paraId="77C5704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186CB" w14:textId="790D9D0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A4D17B3" w14:textId="464DD0F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69A6F24" w14:textId="77777777" w:rsidTr="008E14FB">
        <w:tc>
          <w:tcPr>
            <w:tcW w:w="544" w:type="dxa"/>
          </w:tcPr>
          <w:p w14:paraId="5795CAD1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8929928" w14:textId="27A2306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B0A5638" w14:textId="6664EB0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07837DE" w14:textId="77777777" w:rsidTr="008E14FB">
        <w:tc>
          <w:tcPr>
            <w:tcW w:w="544" w:type="dxa"/>
          </w:tcPr>
          <w:p w14:paraId="1DA6BF40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103C7CE" w14:textId="537F187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914DD3D" w14:textId="59B4D05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2C2D552A" w14:textId="77777777" w:rsidTr="008E14FB">
        <w:tc>
          <w:tcPr>
            <w:tcW w:w="544" w:type="dxa"/>
          </w:tcPr>
          <w:p w14:paraId="3F03F6C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161FBDF6" w14:textId="6B3CA5D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AC755A4" w14:textId="6458FBE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B4A1843" w14:textId="77777777" w:rsidTr="008E14FB">
        <w:tc>
          <w:tcPr>
            <w:tcW w:w="544" w:type="dxa"/>
          </w:tcPr>
          <w:p w14:paraId="6228E4E7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5E2580B" w14:textId="30BAD57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7588DF0" w14:textId="0581E6D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9920765" w14:textId="77777777" w:rsidTr="008E14FB">
        <w:tc>
          <w:tcPr>
            <w:tcW w:w="544" w:type="dxa"/>
          </w:tcPr>
          <w:p w14:paraId="7491A7A4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2D92E99" w14:textId="02D2CB3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30DD6C57" w14:textId="3EC2628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C51BA7B" w14:textId="77777777" w:rsidR="007E347E" w:rsidRPr="007E347E" w:rsidRDefault="00E21E00" w:rsidP="007E347E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Arial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F111F8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</w:t>
      </w:r>
      <w:r w:rsidR="007E347E" w:rsidRPr="007E347E">
        <w:rPr>
          <w:rFonts w:ascii="Calibri" w:eastAsia="Times New Roman" w:hAnsi="Calibri" w:cs="Arial"/>
          <w:lang w:eastAsia="bg-BG"/>
        </w:rPr>
        <w:t>В РИК 17 – Пловдив област е постъпило</w:t>
      </w:r>
      <w:r w:rsidR="007E347E" w:rsidRPr="007E347E">
        <w:rPr>
          <w:rFonts w:ascii="Calibri" w:eastAsia="Times New Roman" w:hAnsi="Calibri" w:cs="Arial"/>
          <w:lang w:val="en-US" w:eastAsia="bg-BG"/>
        </w:rPr>
        <w:t xml:space="preserve"> </w:t>
      </w:r>
      <w:r w:rsidR="007E347E" w:rsidRPr="007E347E">
        <w:rPr>
          <w:rFonts w:ascii="Calibri" w:eastAsia="Times New Roman" w:hAnsi="Calibri" w:cs="Arial"/>
          <w:lang w:eastAsia="bg-BG"/>
        </w:rPr>
        <w:t>предложение</w:t>
      </w:r>
      <w:r w:rsidR="007E347E" w:rsidRPr="007E347E">
        <w:rPr>
          <w:rFonts w:ascii="Calibri" w:eastAsia="Times New Roman" w:hAnsi="Calibri" w:cs="Arial"/>
          <w:lang w:val="en-US" w:eastAsia="bg-BG"/>
        </w:rPr>
        <w:t xml:space="preserve"> </w:t>
      </w:r>
      <w:r w:rsidR="007E347E" w:rsidRPr="007E347E">
        <w:rPr>
          <w:rFonts w:ascii="Calibri" w:eastAsia="Times New Roman" w:hAnsi="Calibri" w:cs="Arial"/>
          <w:lang w:eastAsia="bg-BG"/>
        </w:rPr>
        <w:t>с вх. №</w:t>
      </w:r>
      <w:r w:rsidR="007E347E" w:rsidRPr="007E347E">
        <w:rPr>
          <w:rFonts w:ascii="Calibri" w:eastAsia="Times New Roman" w:hAnsi="Calibri" w:cs="Arial"/>
          <w:lang w:val="en-US" w:eastAsia="bg-BG"/>
        </w:rPr>
        <w:t xml:space="preserve"> </w:t>
      </w:r>
      <w:r w:rsidR="007E347E" w:rsidRPr="007E347E">
        <w:rPr>
          <w:rFonts w:ascii="Calibri" w:eastAsia="Times New Roman" w:hAnsi="Calibri" w:cs="Arial"/>
          <w:lang w:eastAsia="bg-BG"/>
        </w:rPr>
        <w:t>2</w:t>
      </w:r>
      <w:r w:rsidR="007E347E" w:rsidRPr="007E347E">
        <w:rPr>
          <w:rFonts w:ascii="Calibri" w:eastAsia="Times New Roman" w:hAnsi="Calibri" w:cs="Arial"/>
          <w:lang w:val="en-US" w:eastAsia="bg-BG"/>
        </w:rPr>
        <w:t xml:space="preserve">83 </w:t>
      </w:r>
      <w:r w:rsidR="007E347E" w:rsidRPr="007E347E">
        <w:rPr>
          <w:rFonts w:ascii="Calibri" w:eastAsia="Times New Roman" w:hAnsi="Calibri" w:cs="Arial"/>
          <w:lang w:eastAsia="bg-BG"/>
        </w:rPr>
        <w:t>от 03.11.2016г. и от Антон Минев – упълномощен представител на Коалиция „Реформаторски блок”</w:t>
      </w:r>
      <w:r w:rsidR="007E347E" w:rsidRPr="007E347E">
        <w:rPr>
          <w:rFonts w:ascii="Calibri" w:eastAsia="Times New Roman" w:hAnsi="Calibri" w:cs="Arial"/>
          <w:lang w:val="en-US" w:eastAsia="bg-BG"/>
        </w:rPr>
        <w:t xml:space="preserve"> </w:t>
      </w:r>
      <w:r w:rsidR="007E347E" w:rsidRPr="007E347E">
        <w:rPr>
          <w:rFonts w:ascii="Calibri" w:eastAsia="Times New Roman" w:hAnsi="Calibri" w:cs="Arial"/>
          <w:lang w:eastAsia="bg-BG"/>
        </w:rPr>
        <w:t>за извършване на промени в съставите на СИК, както следва:</w:t>
      </w:r>
    </w:p>
    <w:p w14:paraId="166BFA5F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В секция 171300009, р. Карлово, на мястото на Димо Стоянов Топчийски, ЕГН ********** – председател, да бъде назначена Недялка Атанасова Зоева, ЕГН ********** на длъжност председател;</w:t>
      </w:r>
    </w:p>
    <w:p w14:paraId="4770C163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14:paraId="4BB7D99E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В секция 171300025, гр. Карлово на мястото на Недялка Атанасова Зоева, ЕГН ********** – член, да бъде назначена Силвия Христова Иванова, ЕГН 7705214451 на длъжност – член;</w:t>
      </w:r>
    </w:p>
    <w:p w14:paraId="67245664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14:paraId="78132BEB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В секция 171300022, гр. Карлово, на мястото на Диана Стоянова Георгиева, ЕГН ********** – член, да бъде назначена Иванка Генова Костадинова, ЕГН ********** на длъжност – член;</w:t>
      </w:r>
    </w:p>
    <w:p w14:paraId="1288BE4D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14:paraId="22F9410E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 xml:space="preserve">В секция 171300011, гр. Карлово на мястото на Иванка Генчева Кърджалийска, ЕГН ********** – член, да бъде назначена Мария Иванова Камбурова, ЕГН **********на длъжност – член. </w:t>
      </w:r>
    </w:p>
    <w:p w14:paraId="4F416896" w14:textId="77777777" w:rsidR="007E347E" w:rsidRPr="007E347E" w:rsidRDefault="007E347E" w:rsidP="007E347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Постъпило е и предложение вх. № 285/03.11.2016 г. от Данка Евстатиева Зидарова-Люртова – упълномощен представител на ПП „ГЕРБ” за извършване на промени в съставите на СИК, както следва:</w:t>
      </w:r>
    </w:p>
    <w:p w14:paraId="1B562CAB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В секция 171300020, гр. Карлово, на мястото на Виолета Георгиева Фурнаджиева, ЕГН ********** – член, да бъде назначена Пепа Илиева Рачева, ЕГН **********;</w:t>
      </w:r>
    </w:p>
    <w:p w14:paraId="53FC5E5B" w14:textId="77777777" w:rsidR="007E347E" w:rsidRPr="007E347E" w:rsidRDefault="007E347E" w:rsidP="007E347E">
      <w:pPr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13BCB8C8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 xml:space="preserve">В секция 171300020, гр. Карлово, на мястото на 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>Николай Танев Абрашев</w:t>
      </w:r>
      <w:r w:rsidRPr="007E347E">
        <w:rPr>
          <w:rFonts w:ascii="Calibri" w:eastAsia="Times New Roman" w:hAnsi="Calibri" w:cs="Times New Roman"/>
          <w:lang w:eastAsia="bg-BG"/>
        </w:rPr>
        <w:t>, ЕГН ********** – член, да бъде назначена Дияна Иванова Димитрова, ЕГН **********;</w:t>
      </w:r>
    </w:p>
    <w:p w14:paraId="4A097D77" w14:textId="77777777" w:rsidR="007E347E" w:rsidRPr="007E347E" w:rsidRDefault="007E347E" w:rsidP="007E347E">
      <w:pPr>
        <w:ind w:left="720"/>
        <w:contextualSpacing/>
        <w:rPr>
          <w:rFonts w:ascii="Calibri" w:eastAsia="Times New Roman" w:hAnsi="Calibri" w:cs="Times New Roman"/>
          <w:lang w:eastAsia="bg-BG"/>
        </w:rPr>
      </w:pPr>
    </w:p>
    <w:p w14:paraId="691F0988" w14:textId="77777777" w:rsidR="007E347E" w:rsidRPr="007E347E" w:rsidRDefault="007E347E" w:rsidP="007E347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7E347E">
        <w:rPr>
          <w:rFonts w:ascii="Calibri" w:eastAsia="Times New Roman" w:hAnsi="Calibri" w:cs="Times New Roman"/>
          <w:lang w:eastAsia="bg-BG"/>
        </w:rPr>
        <w:t>В секция 171300031, гр. Карлово, на мястото на Камен Тодоров Гатев, ЕГН ********** – член да бъде назначена Донка Петрова Георгиева, ЕГН **********.</w:t>
      </w:r>
    </w:p>
    <w:p w14:paraId="66BD954C" w14:textId="77777777" w:rsidR="007E347E" w:rsidRPr="007E347E" w:rsidRDefault="007E347E" w:rsidP="007E347E">
      <w:pPr>
        <w:shd w:val="clear" w:color="auto" w:fill="FEFEFE"/>
        <w:spacing w:after="240" w:line="270" w:lineRule="atLeast"/>
        <w:ind w:firstLine="360"/>
        <w:jc w:val="both"/>
        <w:rPr>
          <w:rFonts w:ascii="Calibri" w:eastAsia="Times New Roman" w:hAnsi="Calibri" w:cs="Arial"/>
          <w:lang w:eastAsia="bg-BG"/>
        </w:rPr>
      </w:pPr>
      <w:r w:rsidRPr="007E347E">
        <w:rPr>
          <w:rFonts w:ascii="Calibri" w:eastAsia="Times New Roman" w:hAnsi="Calibri" w:cs="Arial"/>
          <w:lang w:eastAsia="bg-BG"/>
        </w:rPr>
        <w:t>Съставите на СИК на територията на община Карлово, област Пловдив са назначени с Решение №</w:t>
      </w:r>
      <w:r w:rsidRPr="007E347E">
        <w:rPr>
          <w:rFonts w:ascii="Calibri" w:eastAsia="Times New Roman" w:hAnsi="Calibri" w:cs="Helvetica"/>
          <w:lang w:eastAsia="bg-BG"/>
        </w:rPr>
        <w:t>39–ПВР/НР от 10.10.2016 г.</w:t>
      </w:r>
      <w:r w:rsidRPr="007E347E">
        <w:rPr>
          <w:rFonts w:ascii="Calibri" w:eastAsia="Times New Roman" w:hAnsi="Calibri" w:cs="Arial"/>
          <w:lang w:eastAsia="bg-BG"/>
        </w:rPr>
        <w:t>на РИК 17-Пловдив област.</w:t>
      </w:r>
    </w:p>
    <w:p w14:paraId="12157E39" w14:textId="77777777" w:rsidR="007E347E" w:rsidRPr="007E347E" w:rsidRDefault="007E347E" w:rsidP="007E347E">
      <w:pPr>
        <w:shd w:val="clear" w:color="auto" w:fill="FEFEFE"/>
        <w:spacing w:after="240" w:line="270" w:lineRule="atLeast"/>
        <w:ind w:firstLine="360"/>
        <w:jc w:val="both"/>
        <w:rPr>
          <w:rFonts w:ascii="Calibri" w:eastAsia="Times New Roman" w:hAnsi="Calibri" w:cs="Arial"/>
          <w:lang w:eastAsia="bg-BG"/>
        </w:rPr>
      </w:pPr>
      <w:r w:rsidRPr="007E347E">
        <w:rPr>
          <w:rFonts w:ascii="Calibri" w:eastAsia="Times New Roman" w:hAnsi="Calibri" w:cs="Arial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D97FC9D" w14:textId="77777777" w:rsidR="007E347E" w:rsidRPr="007E347E" w:rsidRDefault="007E347E" w:rsidP="007E347E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Arial"/>
          <w:sz w:val="20"/>
          <w:szCs w:val="20"/>
          <w:lang w:eastAsia="bg-BG"/>
        </w:rPr>
      </w:pPr>
      <w:r w:rsidRPr="007E347E">
        <w:rPr>
          <w:rFonts w:ascii="Calibri" w:eastAsia="Times New Roman" w:hAnsi="Calibri" w:cs="Arial"/>
          <w:b/>
          <w:bCs/>
          <w:sz w:val="20"/>
          <w:szCs w:val="20"/>
          <w:lang w:eastAsia="bg-BG"/>
        </w:rPr>
        <w:t>Р Е Ш И:</w:t>
      </w:r>
    </w:p>
    <w:p w14:paraId="2AC2FDCF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171300009 в гр. Карлово, на мястото на Димо Стоянов Топчийски с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председател, 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Недялка Атанасова Зоева с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председател;</w:t>
      </w:r>
    </w:p>
    <w:p w14:paraId="158FC1D2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470B640A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171300025 в  гр. Карлово на мястото на Недялка Атанасова Зоева с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член, </w:t>
      </w:r>
      <w:r w:rsidRPr="007E347E">
        <w:rPr>
          <w:rFonts w:ascii="Calibri" w:eastAsia="Times New Roman" w:hAnsi="Calibri" w:cs="Times New Roman"/>
          <w:b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Силвия Христова Иванова,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 </w:t>
      </w:r>
    </w:p>
    <w:p w14:paraId="1B09A9CE" w14:textId="77777777" w:rsidR="007E347E" w:rsidRPr="007E347E" w:rsidRDefault="007E347E" w:rsidP="007E347E">
      <w:pPr>
        <w:ind w:left="720"/>
        <w:contextualSpacing/>
        <w:rPr>
          <w:rFonts w:ascii="Calibri" w:eastAsia="Times New Roman" w:hAnsi="Calibri" w:cs="Times New Roman"/>
          <w:color w:val="000000"/>
          <w:lang w:eastAsia="bg-BG"/>
        </w:rPr>
      </w:pPr>
    </w:p>
    <w:p w14:paraId="5CC3F2F7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171300022 в гр. Карлово, на мястото на Диана Стоянова Георгиева,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член, 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Иванка Генова Костадинова,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</w:t>
      </w:r>
    </w:p>
    <w:p w14:paraId="644CD13C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7203CD06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171300011 в гр. Карлово на мястото на Иванка Генчева Кърджалийска,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, 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Мария Иванова Камбурова,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</w:t>
      </w:r>
    </w:p>
    <w:p w14:paraId="16DD6468" w14:textId="77777777" w:rsidR="007E347E" w:rsidRPr="007E347E" w:rsidRDefault="007E347E" w:rsidP="007E347E">
      <w:pPr>
        <w:ind w:left="720"/>
        <w:contextualSpacing/>
        <w:rPr>
          <w:rFonts w:ascii="Calibri" w:eastAsia="Times New Roman" w:hAnsi="Calibri" w:cs="Times New Roman"/>
          <w:color w:val="000000"/>
          <w:lang w:eastAsia="bg-BG"/>
        </w:rPr>
      </w:pPr>
    </w:p>
    <w:p w14:paraId="46619BC2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171300020 в гр. Карлово, на мястото на Виолета Георгиева Фурнаджиева,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член, 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Пепа Илиева Рачева,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</w:t>
      </w:r>
    </w:p>
    <w:p w14:paraId="29A1413D" w14:textId="77777777" w:rsidR="007E347E" w:rsidRPr="007E347E" w:rsidRDefault="007E347E" w:rsidP="007E34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A5079E2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171300020 в гр. Карлово, на мястото на Николай Танев Абрашев,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член, 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Дияна Иванова Димитрова,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</w:t>
      </w:r>
    </w:p>
    <w:p w14:paraId="6C6099D5" w14:textId="77777777" w:rsidR="007E347E" w:rsidRPr="007E347E" w:rsidRDefault="007E347E" w:rsidP="007E347E">
      <w:pPr>
        <w:ind w:left="720"/>
        <w:contextualSpacing/>
        <w:rPr>
          <w:rFonts w:ascii="Calibri" w:eastAsia="Times New Roman" w:hAnsi="Calibri" w:cs="Times New Roman"/>
          <w:color w:val="000000"/>
          <w:lang w:eastAsia="bg-BG"/>
        </w:rPr>
      </w:pPr>
    </w:p>
    <w:p w14:paraId="50FA6C33" w14:textId="77777777" w:rsidR="007E347E" w:rsidRPr="007E347E" w:rsidRDefault="007E347E" w:rsidP="007E347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В секция 171300031 в  гр. Карлово, на мястото на Камен Тодоров Гатев,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– член </w:t>
      </w:r>
      <w:r w:rsidRPr="007E347E">
        <w:rPr>
          <w:rFonts w:ascii="Calibri" w:eastAsia="Times New Roman" w:hAnsi="Calibri" w:cs="Times New Roman"/>
          <w:b/>
          <w:color w:val="000000"/>
          <w:lang w:eastAsia="bg-BG"/>
        </w:rPr>
        <w:t>назначава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Донка Петрова Георгиева, ЕГН </w:t>
      </w:r>
      <w:r w:rsidRPr="007E347E">
        <w:rPr>
          <w:rFonts w:ascii="Calibri" w:eastAsia="Times New Roman" w:hAnsi="Calibri" w:cs="Times New Roman"/>
          <w:lang w:eastAsia="bg-BG"/>
        </w:rPr>
        <w:t>**********</w:t>
      </w:r>
      <w:r w:rsidRPr="007E347E">
        <w:rPr>
          <w:rFonts w:ascii="Calibri" w:eastAsia="Times New Roman" w:hAnsi="Calibri" w:cs="Times New Roman"/>
          <w:color w:val="000000"/>
          <w:lang w:eastAsia="bg-BG"/>
        </w:rPr>
        <w:t xml:space="preserve"> на длъжност – член;</w:t>
      </w:r>
    </w:p>
    <w:p w14:paraId="3215C90E" w14:textId="77777777" w:rsidR="007E347E" w:rsidRPr="007E347E" w:rsidRDefault="007E347E" w:rsidP="007E347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08CEE07A" w14:textId="77777777" w:rsidR="007E347E" w:rsidRPr="007E347E" w:rsidRDefault="007E347E" w:rsidP="007E347E">
      <w:pPr>
        <w:spacing w:after="0" w:line="240" w:lineRule="auto"/>
        <w:ind w:left="284"/>
        <w:jc w:val="both"/>
        <w:rPr>
          <w:rFonts w:ascii="Calibri" w:eastAsia="Times New Roman" w:hAnsi="Calibri" w:cs="Arial"/>
          <w:lang w:eastAsia="bg-BG"/>
        </w:rPr>
      </w:pPr>
      <w:r w:rsidRPr="007E347E">
        <w:rPr>
          <w:rFonts w:ascii="Verdana" w:eastAsia="Calibri" w:hAnsi="Verdana" w:cs="Arial"/>
          <w:b/>
          <w:sz w:val="20"/>
          <w:szCs w:val="20"/>
        </w:rPr>
        <w:t>8</w:t>
      </w:r>
      <w:r w:rsidRPr="007E347E">
        <w:rPr>
          <w:rFonts w:ascii="Verdana" w:eastAsia="Calibri" w:hAnsi="Verdana" w:cs="Arial"/>
          <w:sz w:val="20"/>
          <w:szCs w:val="20"/>
        </w:rPr>
        <w:t xml:space="preserve">. </w:t>
      </w:r>
      <w:r w:rsidRPr="007E347E">
        <w:rPr>
          <w:rFonts w:ascii="Calibri" w:eastAsia="Times New Roman" w:hAnsi="Calibri" w:cs="Arial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3865941" w14:textId="77777777" w:rsidR="007E347E" w:rsidRPr="007E347E" w:rsidRDefault="007E347E" w:rsidP="007E34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Arial"/>
        </w:rPr>
      </w:pPr>
    </w:p>
    <w:p w14:paraId="541AB72D" w14:textId="77777777" w:rsidR="007E347E" w:rsidRPr="007E347E" w:rsidRDefault="007E347E" w:rsidP="007E347E">
      <w:pPr>
        <w:shd w:val="clear" w:color="auto" w:fill="FEFEFE"/>
        <w:spacing w:after="240" w:line="270" w:lineRule="atLeast"/>
        <w:ind w:left="284"/>
        <w:jc w:val="both"/>
        <w:rPr>
          <w:rFonts w:ascii="Calibri" w:eastAsia="Times New Roman" w:hAnsi="Calibri" w:cs="Arial"/>
          <w:lang w:eastAsia="bg-BG"/>
        </w:rPr>
      </w:pPr>
      <w:r w:rsidRPr="007E347E">
        <w:rPr>
          <w:rFonts w:ascii="Calibri" w:eastAsia="Times New Roman" w:hAnsi="Calibri" w:cs="Arial"/>
          <w:b/>
          <w:lang w:eastAsia="bg-BG"/>
        </w:rPr>
        <w:t>9.</w:t>
      </w:r>
      <w:r w:rsidRPr="007E347E">
        <w:rPr>
          <w:rFonts w:ascii="Calibri" w:eastAsia="Times New Roman" w:hAnsi="Calibri" w:cs="Arial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FF22BC4" w14:textId="77777777" w:rsidR="007E347E" w:rsidRPr="007E347E" w:rsidRDefault="007E347E" w:rsidP="007E347E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Arial"/>
          <w:lang w:eastAsia="bg-BG"/>
        </w:rPr>
      </w:pPr>
      <w:r w:rsidRPr="007E347E">
        <w:rPr>
          <w:rFonts w:ascii="Calibri" w:eastAsia="Times New Roman" w:hAnsi="Calibri" w:cs="Arial"/>
          <w:lang w:eastAsia="bg-BG"/>
        </w:rPr>
        <w:t xml:space="preserve">      Настоящото решение може да бъде обжалвано пред Централната избирателна комисия в тридневен срок  от обявяването му. </w:t>
      </w:r>
    </w:p>
    <w:p w14:paraId="01B36DD4" w14:textId="32792373" w:rsidR="00F111F8" w:rsidRDefault="00F111F8" w:rsidP="007E347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т.6 от дневния ред докладва </w:t>
      </w:r>
      <w:r w:rsidR="000527C9">
        <w:rPr>
          <w:rFonts w:ascii="Verdana" w:hAnsi="Verdana" w:cs="Times New Roman"/>
          <w:sz w:val="20"/>
          <w:szCs w:val="20"/>
        </w:rPr>
        <w:t>Ваня Костадинова</w:t>
      </w:r>
      <w:r>
        <w:rPr>
          <w:rFonts w:ascii="Verdana" w:hAnsi="Verdana" w:cs="Times New Roman"/>
          <w:sz w:val="20"/>
          <w:szCs w:val="20"/>
        </w:rPr>
        <w:t>-</w:t>
      </w:r>
      <w:r w:rsidR="000527C9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5B88FD56" w14:textId="5452AFA5" w:rsidR="00F111F8" w:rsidRPr="00E55B92" w:rsidRDefault="00E55B92" w:rsidP="00004DF2">
      <w:pPr>
        <w:shd w:val="clear" w:color="auto" w:fill="FFFFFF"/>
        <w:spacing w:after="150" w:line="300" w:lineRule="atLeast"/>
        <w:ind w:firstLine="708"/>
        <w:jc w:val="both"/>
        <w:rPr>
          <w:rFonts w:ascii="Calibri" w:eastAsia="Times New Roman" w:hAnsi="Calibri" w:cs="Helvetica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Промяна в съставите на членовете на СИК на територията на община Сопот, област Пловдив за </w:t>
      </w:r>
      <w:r w:rsidRPr="00E55B92">
        <w:rPr>
          <w:rFonts w:ascii="Calibri" w:eastAsia="Calibri" w:hAnsi="Calibri" w:cs="Arial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="00F111F8"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F111F8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 w:rsidR="00F111F8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C74C5" w:rsidRPr="003571AE" w14:paraId="0773F6BE" w14:textId="77777777" w:rsidTr="00F111F8">
        <w:tc>
          <w:tcPr>
            <w:tcW w:w="544" w:type="dxa"/>
          </w:tcPr>
          <w:p w14:paraId="316BA33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9622139" w14:textId="5ECE2DB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4A134D1" w14:textId="08C6424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C74C5" w:rsidRPr="003571AE" w14:paraId="7D140C77" w14:textId="77777777" w:rsidTr="00F111F8">
        <w:tc>
          <w:tcPr>
            <w:tcW w:w="544" w:type="dxa"/>
          </w:tcPr>
          <w:p w14:paraId="06CD8F13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F67A49" w14:textId="4B49760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08BE06B5" w14:textId="5A13519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9463E5D" w14:textId="77777777" w:rsidTr="00F111F8">
        <w:tc>
          <w:tcPr>
            <w:tcW w:w="544" w:type="dxa"/>
          </w:tcPr>
          <w:p w14:paraId="052F32B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EB91ECB" w14:textId="46D0F0B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EDF582B" w14:textId="01DC208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B697AB9" w14:textId="77777777" w:rsidTr="00F111F8">
        <w:tc>
          <w:tcPr>
            <w:tcW w:w="544" w:type="dxa"/>
          </w:tcPr>
          <w:p w14:paraId="16D3605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623821B" w14:textId="40373C5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5B432EDB" w14:textId="52F8754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7A937B1" w14:textId="77777777" w:rsidTr="00F111F8">
        <w:tc>
          <w:tcPr>
            <w:tcW w:w="544" w:type="dxa"/>
          </w:tcPr>
          <w:p w14:paraId="5895EC03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8C2302" w14:textId="28468D7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27B721" w14:textId="42F5E12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69F5D30" w14:textId="77777777" w:rsidTr="00F111F8">
        <w:tc>
          <w:tcPr>
            <w:tcW w:w="544" w:type="dxa"/>
          </w:tcPr>
          <w:p w14:paraId="71CA5EC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BA41F69" w14:textId="27CED4B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6255F4DB" w14:textId="1B9B1AA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24B3D6BD" w14:textId="77777777" w:rsidTr="00F111F8">
        <w:tc>
          <w:tcPr>
            <w:tcW w:w="544" w:type="dxa"/>
          </w:tcPr>
          <w:p w14:paraId="7AC6B5E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3E4DD8" w14:textId="31631A1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553D1DFA" w14:textId="57A7A77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52DB3147" w14:textId="77777777" w:rsidTr="00F111F8">
        <w:tc>
          <w:tcPr>
            <w:tcW w:w="544" w:type="dxa"/>
          </w:tcPr>
          <w:p w14:paraId="2241DF1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41915D4" w14:textId="0FACA56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1674BFE" w14:textId="6A9689E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F673D98" w14:textId="77777777" w:rsidTr="00F111F8">
        <w:tc>
          <w:tcPr>
            <w:tcW w:w="544" w:type="dxa"/>
          </w:tcPr>
          <w:p w14:paraId="3DFE611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E053B9" w14:textId="37DAF55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F8D744" w14:textId="1345B1A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232EFA1" w14:textId="77777777" w:rsidTr="00F111F8">
        <w:tc>
          <w:tcPr>
            <w:tcW w:w="544" w:type="dxa"/>
          </w:tcPr>
          <w:p w14:paraId="26B2CDA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886CEA" w14:textId="48DE8C4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0C72066" w14:textId="4CBC9FC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3465CDF2" w14:textId="77777777" w:rsidTr="00F111F8">
        <w:tc>
          <w:tcPr>
            <w:tcW w:w="544" w:type="dxa"/>
          </w:tcPr>
          <w:p w14:paraId="171FAFA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5A29467" w14:textId="626DAB9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3923FB20" w14:textId="320B058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1A973C0" w14:textId="77777777" w:rsidTr="00F111F8">
        <w:tc>
          <w:tcPr>
            <w:tcW w:w="544" w:type="dxa"/>
          </w:tcPr>
          <w:p w14:paraId="409A9627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F3CD3" w14:textId="0AB8FBC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4D1848" w14:textId="1DACE30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C26B2DA" w14:textId="77777777" w:rsidTr="00F111F8">
        <w:tc>
          <w:tcPr>
            <w:tcW w:w="544" w:type="dxa"/>
          </w:tcPr>
          <w:p w14:paraId="2CCA4E50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82B2A6D" w14:textId="2C563E3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B078FDB" w14:textId="505A975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6DC55B4" w14:textId="77777777" w:rsidTr="00F111F8">
        <w:tc>
          <w:tcPr>
            <w:tcW w:w="544" w:type="dxa"/>
          </w:tcPr>
          <w:p w14:paraId="03A83D6D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849251C" w14:textId="0780B9D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59218AF2" w14:textId="6F54659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CCACB24" w14:textId="77777777" w:rsidTr="00F111F8">
        <w:tc>
          <w:tcPr>
            <w:tcW w:w="544" w:type="dxa"/>
          </w:tcPr>
          <w:p w14:paraId="7DD0DAE4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06A4A73" w14:textId="5C7CF65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8B6EDBB" w14:textId="1A6455F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3340BAA1" w14:textId="77777777" w:rsidTr="00F111F8">
        <w:tc>
          <w:tcPr>
            <w:tcW w:w="544" w:type="dxa"/>
          </w:tcPr>
          <w:p w14:paraId="4AE0045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F1426ED" w14:textId="7753A34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25FBFC" w14:textId="063329F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D6F9E11" w14:textId="77777777" w:rsidTr="00F111F8">
        <w:tc>
          <w:tcPr>
            <w:tcW w:w="544" w:type="dxa"/>
          </w:tcPr>
          <w:p w14:paraId="5544824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0471584" w14:textId="18230A6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211517B" w14:textId="6AAB879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21CF4FC" w14:textId="77777777" w:rsidTr="00F111F8">
        <w:tc>
          <w:tcPr>
            <w:tcW w:w="544" w:type="dxa"/>
          </w:tcPr>
          <w:p w14:paraId="6E0FEFD5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470A04F" w14:textId="6A89F3F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1FC2E020" w14:textId="615D3FF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72A8A06" w14:textId="77777777" w:rsidR="00E55B92" w:rsidRPr="00E55B92" w:rsidRDefault="00F111F8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E55B92" w:rsidRPr="00E55B92">
        <w:rPr>
          <w:rFonts w:ascii="Calibri" w:eastAsia="Times New Roman" w:hAnsi="Calibri" w:cs="Arial"/>
          <w:lang w:eastAsia="bg-BG"/>
        </w:rPr>
        <w:t>В РИК 17 – Пловдив област е постъпило</w:t>
      </w:r>
      <w:r w:rsidR="00E55B92" w:rsidRPr="00E55B92">
        <w:rPr>
          <w:rFonts w:ascii="Calibri" w:eastAsia="Times New Roman" w:hAnsi="Calibri" w:cs="Arial"/>
          <w:lang w:val="en-US" w:eastAsia="bg-BG"/>
        </w:rPr>
        <w:t xml:space="preserve"> </w:t>
      </w:r>
      <w:r w:rsidR="00E55B92" w:rsidRPr="00E55B92">
        <w:rPr>
          <w:rFonts w:ascii="Calibri" w:eastAsia="Times New Roman" w:hAnsi="Calibri" w:cs="Arial"/>
          <w:lang w:eastAsia="bg-BG"/>
        </w:rPr>
        <w:t>предложение</w:t>
      </w:r>
      <w:r w:rsidR="00E55B92" w:rsidRPr="00E55B92">
        <w:rPr>
          <w:rFonts w:ascii="Calibri" w:eastAsia="Times New Roman" w:hAnsi="Calibri" w:cs="Arial"/>
          <w:lang w:val="en-US" w:eastAsia="bg-BG"/>
        </w:rPr>
        <w:t xml:space="preserve"> </w:t>
      </w:r>
      <w:r w:rsidR="00E55B92" w:rsidRPr="00E55B92">
        <w:rPr>
          <w:rFonts w:ascii="Calibri" w:eastAsia="Times New Roman" w:hAnsi="Calibri" w:cs="Arial"/>
          <w:lang w:eastAsia="bg-BG"/>
        </w:rPr>
        <w:t>с вх. №</w:t>
      </w:r>
      <w:r w:rsidR="00E55B92" w:rsidRPr="00E55B92">
        <w:rPr>
          <w:rFonts w:ascii="Calibri" w:eastAsia="Times New Roman" w:hAnsi="Calibri" w:cs="Arial"/>
          <w:lang w:val="en-US" w:eastAsia="bg-BG"/>
        </w:rPr>
        <w:t xml:space="preserve"> </w:t>
      </w:r>
      <w:r w:rsidR="00E55B92" w:rsidRPr="00E55B92">
        <w:rPr>
          <w:rFonts w:ascii="Calibri" w:eastAsia="Times New Roman" w:hAnsi="Calibri" w:cs="Arial"/>
          <w:lang w:eastAsia="bg-BG"/>
        </w:rPr>
        <w:t>322</w:t>
      </w:r>
      <w:r w:rsidR="00E55B92" w:rsidRPr="00E55B92">
        <w:rPr>
          <w:rFonts w:ascii="Calibri" w:eastAsia="Times New Roman" w:hAnsi="Calibri" w:cs="Arial"/>
          <w:lang w:val="en-US" w:eastAsia="bg-BG"/>
        </w:rPr>
        <w:t xml:space="preserve"> </w:t>
      </w:r>
      <w:r w:rsidR="00E55B92" w:rsidRPr="00E55B92">
        <w:rPr>
          <w:rFonts w:ascii="Calibri" w:eastAsia="Times New Roman" w:hAnsi="Calibri" w:cs="Arial"/>
          <w:lang w:eastAsia="bg-BG"/>
        </w:rPr>
        <w:t>от 03.11.2016 г. от кмет на община Сопот ,с което представя промени в съставите на членовете на СИК на територията на община Сопот ,предложени от :</w:t>
      </w:r>
    </w:p>
    <w:p w14:paraId="65FDF653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-Станислав Илиев Стоенчев – упълномощен представител на Коалиция от партии „БСП-лява България”</w:t>
      </w:r>
      <w:r w:rsidRPr="00E55B92">
        <w:rPr>
          <w:rFonts w:ascii="Calibri" w:eastAsia="Times New Roman" w:hAnsi="Calibri" w:cs="Arial"/>
          <w:lang w:val="en-US" w:eastAsia="bg-BG"/>
        </w:rPr>
        <w:t xml:space="preserve"> </w:t>
      </w:r>
      <w:r w:rsidRPr="00E55B92">
        <w:rPr>
          <w:rFonts w:ascii="Calibri" w:eastAsia="Times New Roman" w:hAnsi="Calibri" w:cs="Arial"/>
          <w:lang w:eastAsia="bg-BG"/>
        </w:rPr>
        <w:t>за промени 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174300011, с.Анево, на мястото на Пенка Димитрова Карамфилова с ЕГН: **********– член, да бъде назначена Снежана Николова Лилова с ЕГН: ********** на длъжност член;</w:t>
      </w:r>
    </w:p>
    <w:p w14:paraId="5ADFA871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514DCC2B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-Атанас Стоянов Трифонов – упълномощен представител на ПП „ГЕРБ“ за промени 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174300004, гр. Сопот, на мястото на Йордан Василев Димов –член  , да бъде назначена Мирослава Семкова Димитрова с ЕГН:********** на длъжност член;</w:t>
      </w:r>
    </w:p>
    <w:p w14:paraId="309E74A6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49EDD4C7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-в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174300011, с.Анево , на мястото на Марийка Иванова Геровска –зам.председател ,да бъде назначена Иванка Николова Монева с ЕГН: **********– на длъжност зам.председател;</w:t>
      </w:r>
    </w:p>
    <w:p w14:paraId="4408B347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1CD29498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-в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174300010, гр. Сопот, на мястото на Христиана Димитрова Димитрова –председател ,да бъде назначена Елка Стоянова Еленова с ЕГН: **********– на длъжност председател;</w:t>
      </w:r>
    </w:p>
    <w:p w14:paraId="559B50FA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427E64C8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-в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174300003, гр. Сопот, на мястото на Ивета Каменова Габерова  –член ,да бъде назначена Нона Руменова Стоянова с ЕГН: **********– на длъжност член;</w:t>
      </w:r>
    </w:p>
    <w:p w14:paraId="05ED1DF5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74A2F68C" w14:textId="77777777" w:rsidR="00E55B92" w:rsidRPr="00E55B92" w:rsidRDefault="00E55B92" w:rsidP="00E55B92">
      <w:pPr>
        <w:shd w:val="clear" w:color="auto" w:fill="FEFEFE"/>
        <w:spacing w:after="240" w:line="270" w:lineRule="atLeast"/>
        <w:ind w:firstLine="360"/>
        <w:jc w:val="both"/>
        <w:rPr>
          <w:rFonts w:ascii="Calibri" w:eastAsia="Times New Roman" w:hAnsi="Calibri" w:cs="Arial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>Съставите на СИК на територията на община Сопот , област Пловдив са назначени с Решение №47</w:t>
      </w:r>
      <w:r w:rsidRPr="00E55B92">
        <w:rPr>
          <w:rFonts w:ascii="Calibri" w:eastAsia="Times New Roman" w:hAnsi="Calibri" w:cs="Helvetica"/>
          <w:lang w:eastAsia="bg-BG"/>
        </w:rPr>
        <w:t>–ПВР/НР от 10.10.2016 г.</w:t>
      </w:r>
      <w:r w:rsidRPr="00E55B92">
        <w:rPr>
          <w:rFonts w:ascii="Calibri" w:eastAsia="Times New Roman" w:hAnsi="Calibri" w:cs="Arial"/>
          <w:lang w:eastAsia="bg-BG"/>
        </w:rPr>
        <w:t>на РИК 17-Пловдив област.</w:t>
      </w:r>
    </w:p>
    <w:p w14:paraId="2AD9620E" w14:textId="77777777" w:rsidR="00E55B92" w:rsidRPr="00E55B92" w:rsidRDefault="00E55B92" w:rsidP="00E55B92">
      <w:pPr>
        <w:shd w:val="clear" w:color="auto" w:fill="FEFEFE"/>
        <w:spacing w:after="240" w:line="270" w:lineRule="atLeast"/>
        <w:ind w:firstLine="360"/>
        <w:jc w:val="both"/>
        <w:rPr>
          <w:rFonts w:ascii="Calibri" w:eastAsia="Times New Roman" w:hAnsi="Calibri" w:cs="Arial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70937D0A" w14:textId="77777777" w:rsidR="00E55B92" w:rsidRPr="00E55B92" w:rsidRDefault="00E55B92" w:rsidP="00E55B92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Arial"/>
          <w:sz w:val="20"/>
          <w:szCs w:val="20"/>
          <w:lang w:eastAsia="bg-BG"/>
        </w:rPr>
      </w:pPr>
      <w:r w:rsidRPr="00E55B92">
        <w:rPr>
          <w:rFonts w:ascii="Calibri" w:eastAsia="Times New Roman" w:hAnsi="Calibri" w:cs="Arial"/>
          <w:b/>
          <w:bCs/>
          <w:sz w:val="20"/>
          <w:szCs w:val="20"/>
          <w:lang w:eastAsia="bg-BG"/>
        </w:rPr>
        <w:t>Р Е Ш И:</w:t>
      </w:r>
    </w:p>
    <w:p w14:paraId="6530CD2F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    </w:t>
      </w:r>
      <w:r w:rsidRPr="00E55B92">
        <w:rPr>
          <w:rFonts w:ascii="Calibri" w:eastAsia="Times New Roman" w:hAnsi="Calibri" w:cs="Arial"/>
          <w:b/>
          <w:lang w:eastAsia="bg-BG"/>
        </w:rPr>
        <w:t>1.</w:t>
      </w:r>
      <w:r w:rsidRPr="00E55B92">
        <w:rPr>
          <w:rFonts w:ascii="Calibri" w:eastAsia="Times New Roman" w:hAnsi="Calibri" w:cs="Arial"/>
          <w:lang w:eastAsia="bg-BG"/>
        </w:rPr>
        <w:t>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174300011, с.Анево, на мястото на Пенка Димитрова Карамфилова с ЕГН: **********– секретар</w:t>
      </w:r>
      <w:r w:rsidRPr="00E55B92">
        <w:rPr>
          <w:rFonts w:ascii="Calibri" w:eastAsia="Times New Roman" w:hAnsi="Calibri" w:cs="Times New Roman"/>
          <w:b/>
          <w:lang w:eastAsia="bg-BG"/>
        </w:rPr>
        <w:t>, назначава</w:t>
      </w:r>
      <w:r w:rsidRPr="00E55B92">
        <w:rPr>
          <w:rFonts w:ascii="Calibri" w:eastAsia="Times New Roman" w:hAnsi="Calibri" w:cs="Times New Roman"/>
          <w:lang w:eastAsia="bg-BG"/>
        </w:rPr>
        <w:t xml:space="preserve"> Снежана Николова Лилова с ЕГН: ********** на длъжност секретар;</w:t>
      </w:r>
    </w:p>
    <w:p w14:paraId="1C3C7B4A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575278FC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    </w:t>
      </w:r>
      <w:r w:rsidRPr="00E55B92">
        <w:rPr>
          <w:rFonts w:ascii="Calibri" w:eastAsia="Times New Roman" w:hAnsi="Calibri" w:cs="Arial"/>
          <w:b/>
          <w:lang w:eastAsia="bg-BG"/>
        </w:rPr>
        <w:t>2.</w:t>
      </w:r>
      <w:r w:rsidRPr="00E55B92">
        <w:rPr>
          <w:rFonts w:ascii="Calibri" w:eastAsia="Times New Roman" w:hAnsi="Calibri" w:cs="Arial"/>
          <w:lang w:eastAsia="bg-BG"/>
        </w:rPr>
        <w:t xml:space="preserve"> 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174300004, гр. Сопот, на мястото на Йордан Василев Димов –член  , </w:t>
      </w:r>
      <w:r w:rsidRPr="00E55B92">
        <w:rPr>
          <w:rFonts w:ascii="Calibri" w:eastAsia="Times New Roman" w:hAnsi="Calibri" w:cs="Times New Roman"/>
          <w:b/>
          <w:lang w:eastAsia="bg-BG"/>
        </w:rPr>
        <w:t>назначава</w:t>
      </w:r>
      <w:r w:rsidRPr="00E55B92">
        <w:rPr>
          <w:rFonts w:ascii="Calibri" w:eastAsia="Times New Roman" w:hAnsi="Calibri" w:cs="Times New Roman"/>
          <w:lang w:eastAsia="bg-BG"/>
        </w:rPr>
        <w:t xml:space="preserve"> Мирослава Семкова Димитрова с ЕГН: ********** на длъжност член;</w:t>
      </w:r>
    </w:p>
    <w:p w14:paraId="11F830BE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7972B0A7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Times New Roman"/>
          <w:lang w:eastAsia="bg-BG"/>
        </w:rPr>
        <w:t xml:space="preserve">        </w:t>
      </w:r>
      <w:r w:rsidRPr="00E55B92">
        <w:rPr>
          <w:rFonts w:ascii="Calibri" w:eastAsia="Times New Roman" w:hAnsi="Calibri" w:cs="Times New Roman"/>
          <w:b/>
          <w:lang w:eastAsia="bg-BG"/>
        </w:rPr>
        <w:t>3.</w:t>
      </w:r>
      <w:r w:rsidRPr="00E55B92">
        <w:rPr>
          <w:rFonts w:ascii="Calibri" w:eastAsia="Times New Roman" w:hAnsi="Calibri" w:cs="Times New Roman"/>
          <w:lang w:eastAsia="bg-BG"/>
        </w:rPr>
        <w:t xml:space="preserve">В секция 174300011, с.Анево, на мястото на Марийка Иванова Геровска –зам.председател , </w:t>
      </w:r>
      <w:r w:rsidRPr="00E55B92">
        <w:rPr>
          <w:rFonts w:ascii="Calibri" w:eastAsia="Times New Roman" w:hAnsi="Calibri" w:cs="Times New Roman"/>
          <w:b/>
          <w:lang w:eastAsia="bg-BG"/>
        </w:rPr>
        <w:t>назначава</w:t>
      </w:r>
      <w:r w:rsidRPr="00E55B92">
        <w:rPr>
          <w:rFonts w:ascii="Calibri" w:eastAsia="Times New Roman" w:hAnsi="Calibri" w:cs="Times New Roman"/>
          <w:lang w:eastAsia="bg-BG"/>
        </w:rPr>
        <w:t xml:space="preserve"> Иванка Николова Монева с ЕГН: **********– на длъжност зам.председател;</w:t>
      </w:r>
    </w:p>
    <w:p w14:paraId="3FEFE962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71D93209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   </w:t>
      </w:r>
      <w:r w:rsidRPr="00E55B92">
        <w:rPr>
          <w:rFonts w:ascii="Calibri" w:eastAsia="Times New Roman" w:hAnsi="Calibri" w:cs="Arial"/>
          <w:b/>
          <w:lang w:eastAsia="bg-BG"/>
        </w:rPr>
        <w:t>4.</w:t>
      </w:r>
      <w:r w:rsidRPr="00E55B92">
        <w:rPr>
          <w:rFonts w:ascii="Calibri" w:eastAsia="Times New Roman" w:hAnsi="Calibri" w:cs="Arial"/>
          <w:lang w:eastAsia="bg-BG"/>
        </w:rPr>
        <w:t>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174300010, гр. Сопот, на мястото на Христиана Димитрова Димитрова –председател , </w:t>
      </w:r>
      <w:r w:rsidRPr="00E55B92">
        <w:rPr>
          <w:rFonts w:ascii="Calibri" w:eastAsia="Times New Roman" w:hAnsi="Calibri" w:cs="Times New Roman"/>
          <w:b/>
          <w:lang w:eastAsia="bg-BG"/>
        </w:rPr>
        <w:t>назначава</w:t>
      </w:r>
      <w:r w:rsidRPr="00E55B92">
        <w:rPr>
          <w:rFonts w:ascii="Calibri" w:eastAsia="Times New Roman" w:hAnsi="Calibri" w:cs="Times New Roman"/>
          <w:lang w:eastAsia="bg-BG"/>
        </w:rPr>
        <w:t xml:space="preserve"> Елка Стоянова Еленова с ЕГН: **********5– на длъжност председател;</w:t>
      </w:r>
    </w:p>
    <w:p w14:paraId="34617084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     </w:t>
      </w:r>
      <w:r w:rsidRPr="00E55B92">
        <w:rPr>
          <w:rFonts w:ascii="Calibri" w:eastAsia="Times New Roman" w:hAnsi="Calibri" w:cs="Arial"/>
          <w:b/>
          <w:lang w:eastAsia="bg-BG"/>
        </w:rPr>
        <w:t>5.</w:t>
      </w:r>
      <w:r w:rsidRPr="00E55B92">
        <w:rPr>
          <w:rFonts w:ascii="Calibri" w:eastAsia="Times New Roman" w:hAnsi="Calibri" w:cs="Arial"/>
          <w:lang w:eastAsia="bg-BG"/>
        </w:rPr>
        <w:t>В</w:t>
      </w:r>
      <w:r w:rsidRPr="00E55B92">
        <w:rPr>
          <w:rFonts w:ascii="Calibri" w:eastAsia="Times New Roman" w:hAnsi="Calibri" w:cs="Times New Roman"/>
          <w:lang w:eastAsia="bg-BG"/>
        </w:rPr>
        <w:t xml:space="preserve"> секция 174300003, гр. Сопот, на мястото на Ивета Каменова Габерова  –член ,</w:t>
      </w:r>
      <w:r w:rsidRPr="00E55B92">
        <w:rPr>
          <w:rFonts w:ascii="Calibri" w:eastAsia="Times New Roman" w:hAnsi="Calibri" w:cs="Times New Roman"/>
          <w:b/>
          <w:lang w:eastAsia="bg-BG"/>
        </w:rPr>
        <w:t xml:space="preserve">назначава </w:t>
      </w:r>
      <w:r w:rsidRPr="00E55B92">
        <w:rPr>
          <w:rFonts w:ascii="Calibri" w:eastAsia="Times New Roman" w:hAnsi="Calibri" w:cs="Times New Roman"/>
          <w:lang w:eastAsia="bg-BG"/>
        </w:rPr>
        <w:t>Нона Руменова Стоянова с ЕГН: **********– на длъжност член;</w:t>
      </w:r>
    </w:p>
    <w:p w14:paraId="19264B80" w14:textId="77777777" w:rsidR="00E55B92" w:rsidRPr="00E55B92" w:rsidRDefault="00E55B92" w:rsidP="00E55B92">
      <w:pPr>
        <w:shd w:val="clear" w:color="auto" w:fill="FEFEFE"/>
        <w:spacing w:after="0" w:line="240" w:lineRule="auto"/>
        <w:jc w:val="both"/>
        <w:rPr>
          <w:rFonts w:ascii="Calibri" w:eastAsia="Times New Roman" w:hAnsi="Calibri" w:cs="Times New Roman"/>
          <w:lang w:eastAsia="bg-BG"/>
        </w:rPr>
      </w:pPr>
    </w:p>
    <w:p w14:paraId="6D2B3547" w14:textId="77777777" w:rsidR="00E55B92" w:rsidRPr="00E55B92" w:rsidRDefault="00E55B92" w:rsidP="00E55B92">
      <w:pPr>
        <w:spacing w:after="0" w:line="240" w:lineRule="auto"/>
        <w:ind w:left="284"/>
        <w:jc w:val="both"/>
        <w:rPr>
          <w:rFonts w:ascii="Calibri" w:eastAsia="Times New Roman" w:hAnsi="Calibri" w:cs="Arial"/>
          <w:lang w:eastAsia="bg-BG"/>
        </w:rPr>
      </w:pPr>
      <w:r w:rsidRPr="00E55B92">
        <w:rPr>
          <w:rFonts w:ascii="Calibri" w:eastAsia="Calibri" w:hAnsi="Calibri" w:cs="Arial"/>
          <w:b/>
          <w:sz w:val="20"/>
          <w:szCs w:val="20"/>
        </w:rPr>
        <w:t xml:space="preserve">   6</w:t>
      </w:r>
      <w:r w:rsidRPr="00E55B92">
        <w:rPr>
          <w:rFonts w:ascii="Calibri" w:eastAsia="Calibri" w:hAnsi="Calibri" w:cs="Arial"/>
          <w:sz w:val="20"/>
          <w:szCs w:val="20"/>
        </w:rPr>
        <w:t xml:space="preserve">. </w:t>
      </w:r>
      <w:r w:rsidRPr="00E55B92">
        <w:rPr>
          <w:rFonts w:ascii="Calibri" w:eastAsia="Times New Roman" w:hAnsi="Calibri" w:cs="Arial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2DA7E572" w14:textId="77777777" w:rsidR="00E55B92" w:rsidRPr="00E55B92" w:rsidRDefault="00E55B92" w:rsidP="00E55B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Arial"/>
        </w:rPr>
      </w:pPr>
    </w:p>
    <w:p w14:paraId="1D1A1B9C" w14:textId="77777777" w:rsidR="00E55B92" w:rsidRPr="00E55B92" w:rsidRDefault="00E55B92" w:rsidP="00E55B92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Arial"/>
          <w:lang w:eastAsia="bg-BG"/>
        </w:rPr>
      </w:pPr>
      <w:r w:rsidRPr="00E55B92">
        <w:rPr>
          <w:rFonts w:ascii="Calibri" w:eastAsia="Times New Roman" w:hAnsi="Calibri" w:cs="Arial"/>
          <w:b/>
          <w:lang w:eastAsia="bg-BG"/>
        </w:rPr>
        <w:t xml:space="preserve">          7.</w:t>
      </w:r>
      <w:r w:rsidRPr="00E55B92">
        <w:rPr>
          <w:rFonts w:ascii="Calibri" w:eastAsia="Times New Roman" w:hAnsi="Calibri" w:cs="Arial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DA1F74F" w14:textId="77777777" w:rsidR="00E55B92" w:rsidRPr="00E55B92" w:rsidRDefault="00E55B92" w:rsidP="00E55B92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Arial"/>
          <w:lang w:eastAsia="bg-BG"/>
        </w:rPr>
      </w:pPr>
      <w:r w:rsidRPr="00E55B92">
        <w:rPr>
          <w:rFonts w:ascii="Calibri" w:eastAsia="Times New Roman" w:hAnsi="Calibri" w:cs="Arial"/>
          <w:lang w:eastAsia="bg-BG"/>
        </w:rPr>
        <w:t xml:space="preserve">      Настоящото решение може да бъде обжалвано пред Централната избирателна комисия в тридневен срок  от обявяването му. </w:t>
      </w:r>
    </w:p>
    <w:p w14:paraId="4D83FF8A" w14:textId="4212D2B7" w:rsidR="00F111F8" w:rsidRDefault="00F111F8" w:rsidP="00E55B92">
      <w:pPr>
        <w:shd w:val="clear" w:color="auto" w:fill="FFFFFF"/>
        <w:spacing w:after="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т.7 от дневния ред докладва Даниела Милкова-член  на РИК</w:t>
      </w:r>
    </w:p>
    <w:p w14:paraId="43871771" w14:textId="77777777" w:rsidR="007E2E5A" w:rsidRPr="00EB0DBB" w:rsidRDefault="00F111F8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E2E5A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="007E2E5A" w:rsidRPr="00EB0DBB">
        <w:rPr>
          <w:rFonts w:ascii="Verdana" w:hAnsi="Verdana" w:cs="Arial"/>
          <w:sz w:val="20"/>
          <w:szCs w:val="20"/>
        </w:rPr>
        <w:t xml:space="preserve"> избори</w:t>
      </w:r>
      <w:r w:rsidR="007E2E5A">
        <w:rPr>
          <w:rFonts w:ascii="Verdana" w:hAnsi="Verdana" w:cs="Arial"/>
          <w:sz w:val="20"/>
          <w:szCs w:val="20"/>
        </w:rPr>
        <w:t>те</w:t>
      </w:r>
      <w:r w:rsidR="007E2E5A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</w:p>
    <w:p w14:paraId="0030F111" w14:textId="5C36612B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C74C5" w:rsidRPr="003571AE" w14:paraId="45C95E0D" w14:textId="77777777" w:rsidTr="00F111F8">
        <w:tc>
          <w:tcPr>
            <w:tcW w:w="544" w:type="dxa"/>
          </w:tcPr>
          <w:p w14:paraId="709CC24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8D74630" w14:textId="298C52C1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5AC8079" w14:textId="0E3C046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C74C5" w:rsidRPr="003571AE" w14:paraId="62B376C0" w14:textId="77777777" w:rsidTr="00F111F8">
        <w:tc>
          <w:tcPr>
            <w:tcW w:w="544" w:type="dxa"/>
          </w:tcPr>
          <w:p w14:paraId="5929E61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76E2574" w14:textId="08CBA19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79FA617" w14:textId="6A2C47F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481161FC" w14:textId="77777777" w:rsidTr="00F111F8">
        <w:tc>
          <w:tcPr>
            <w:tcW w:w="544" w:type="dxa"/>
          </w:tcPr>
          <w:p w14:paraId="19DF9F0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2E3E1D9" w14:textId="54996869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6B5C1EAA" w14:textId="7B65C1C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76EF7E7" w14:textId="77777777" w:rsidTr="00F111F8">
        <w:tc>
          <w:tcPr>
            <w:tcW w:w="544" w:type="dxa"/>
          </w:tcPr>
          <w:p w14:paraId="5DE8CEB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5496" w:type="dxa"/>
          </w:tcPr>
          <w:p w14:paraId="474E6DD0" w14:textId="4147DE3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6D794AA" w14:textId="77E2F09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8614486" w14:textId="77777777" w:rsidTr="00F111F8">
        <w:tc>
          <w:tcPr>
            <w:tcW w:w="544" w:type="dxa"/>
          </w:tcPr>
          <w:p w14:paraId="372930F6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481141" w14:textId="13E7F97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1CAB3D1" w14:textId="3D240B9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0082FF2B" w14:textId="77777777" w:rsidTr="00F111F8">
        <w:tc>
          <w:tcPr>
            <w:tcW w:w="544" w:type="dxa"/>
          </w:tcPr>
          <w:p w14:paraId="068E9C3B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80C24DA" w14:textId="62EA3EA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4EE997B" w14:textId="67CF79C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57DD9BFD" w14:textId="77777777" w:rsidTr="00F111F8">
        <w:tc>
          <w:tcPr>
            <w:tcW w:w="544" w:type="dxa"/>
          </w:tcPr>
          <w:p w14:paraId="3C83D549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89A21FF" w14:textId="3535753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3C16F5B9" w14:textId="2C09F024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8E70D7A" w14:textId="77777777" w:rsidTr="00F111F8">
        <w:tc>
          <w:tcPr>
            <w:tcW w:w="544" w:type="dxa"/>
          </w:tcPr>
          <w:p w14:paraId="6BB61452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3367EB5" w14:textId="1BE30E82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1CA7B568" w14:textId="37A703C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0588073" w14:textId="77777777" w:rsidTr="00F111F8">
        <w:tc>
          <w:tcPr>
            <w:tcW w:w="544" w:type="dxa"/>
          </w:tcPr>
          <w:p w14:paraId="02FCF217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CE01DFE" w14:textId="07902DC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CEB779B" w14:textId="38ED351C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6301819D" w14:textId="77777777" w:rsidTr="00F111F8">
        <w:tc>
          <w:tcPr>
            <w:tcW w:w="544" w:type="dxa"/>
          </w:tcPr>
          <w:p w14:paraId="0E44A175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9F2CBB5" w14:textId="51EB25D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27DE685" w14:textId="44EFF5C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1EC9FFA7" w14:textId="77777777" w:rsidTr="00F111F8">
        <w:tc>
          <w:tcPr>
            <w:tcW w:w="544" w:type="dxa"/>
          </w:tcPr>
          <w:p w14:paraId="4BD64345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5DF82BB" w14:textId="05656FC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1AA749E1" w14:textId="4B76057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2A4DA9E" w14:textId="77777777" w:rsidTr="00F111F8">
        <w:tc>
          <w:tcPr>
            <w:tcW w:w="544" w:type="dxa"/>
          </w:tcPr>
          <w:p w14:paraId="46616503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16CF889" w14:textId="44641BC3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C876E71" w14:textId="7A1C056E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77E579A4" w14:textId="77777777" w:rsidTr="00F111F8">
        <w:tc>
          <w:tcPr>
            <w:tcW w:w="544" w:type="dxa"/>
          </w:tcPr>
          <w:p w14:paraId="296392BA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00AD4E" w14:textId="1C2D80AF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056AF7" w14:textId="7A29946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B829166" w14:textId="77777777" w:rsidTr="00F111F8">
        <w:tc>
          <w:tcPr>
            <w:tcW w:w="544" w:type="dxa"/>
          </w:tcPr>
          <w:p w14:paraId="397888C8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0243267" w14:textId="29FDD548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7AE79C6" w14:textId="3DF0232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2A1DDDF8" w14:textId="77777777" w:rsidTr="00F111F8">
        <w:tc>
          <w:tcPr>
            <w:tcW w:w="544" w:type="dxa"/>
          </w:tcPr>
          <w:p w14:paraId="4B10C22E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64D87" w14:textId="4F10F1D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00926AE" w14:textId="07ADFF0B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C74C5" w:rsidRPr="003571AE" w14:paraId="2D109978" w14:textId="77777777" w:rsidTr="00F111F8">
        <w:tc>
          <w:tcPr>
            <w:tcW w:w="544" w:type="dxa"/>
          </w:tcPr>
          <w:p w14:paraId="56D93734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627A400" w14:textId="4C187A66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9CB733D" w14:textId="7A07D7FD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3F3F5A50" w14:textId="77777777" w:rsidTr="00F111F8">
        <w:tc>
          <w:tcPr>
            <w:tcW w:w="544" w:type="dxa"/>
          </w:tcPr>
          <w:p w14:paraId="70DC4DCF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EA1E766" w14:textId="0C157365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4370ECB" w14:textId="36226740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C74C5" w:rsidRPr="003571AE" w14:paraId="1DF920E3" w14:textId="77777777" w:rsidTr="00F111F8">
        <w:tc>
          <w:tcPr>
            <w:tcW w:w="544" w:type="dxa"/>
          </w:tcPr>
          <w:p w14:paraId="7C787D5C" w14:textId="77777777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56E2B82" w14:textId="05E31D5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5E87E215" w14:textId="45BF3B2A" w:rsidR="00FC74C5" w:rsidRPr="003571AE" w:rsidRDefault="00FC74C5" w:rsidP="00FC74C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3C52CB3A" w14:textId="1DECB25D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0D8DC665" w14:textId="77777777" w:rsidR="007E2E5A" w:rsidRDefault="00F111F8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FC74C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вх. № 3 от 04.11.2016г., в 15:45 часа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входящия регистър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="007E2E5A"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7E2E5A" w:rsidRPr="000C2D7D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</w:t>
      </w:r>
      <w:r w:rsidR="007E2E5A">
        <w:rPr>
          <w:rFonts w:ascii="Verdana" w:hAnsi="Verdana"/>
          <w:sz w:val="20"/>
          <w:szCs w:val="20"/>
        </w:rPr>
        <w:t>,</w:t>
      </w:r>
      <w:r w:rsidR="007E2E5A" w:rsidRPr="000C2D7D">
        <w:rPr>
          <w:rFonts w:ascii="Verdana" w:hAnsi="Verdana"/>
          <w:sz w:val="20"/>
          <w:szCs w:val="20"/>
        </w:rPr>
        <w:t xml:space="preserve"> 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депозирано з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регистрация на застъпници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изборните книжа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Александра Берданкова - упълномощен представител на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7E2E5A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към което са приложени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документи: </w:t>
      </w:r>
      <w:r w:rsidR="007E2E5A" w:rsidRPr="001C792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Предлага се да бъд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регистрира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7E2E5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един) застъпник</w:t>
      </w:r>
      <w:r w:rsidR="007E2E5A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кандидатската листа, съгласно приложения </w:t>
      </w:r>
      <w:r w:rsidR="007E2E5A" w:rsidRPr="00160DFF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="007E2E5A" w:rsidRPr="00FB15EE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1300BABB" w14:textId="77777777" w:rsidR="007E2E5A" w:rsidRPr="003D0B0A" w:rsidRDefault="007E2E5A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звършена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проверка от „Информационно обслужване" АД на пред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ставените данни на лицата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след полученото потвърждение за коректността на данните Районната избирателна комисия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 –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област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счита, че са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спазени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нормативните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условия за регистриране на застъпниците.</w:t>
      </w:r>
    </w:p>
    <w:p w14:paraId="1E084797" w14:textId="77777777" w:rsidR="007E2E5A" w:rsidRPr="00720A16" w:rsidRDefault="007E2E5A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, Районната избирателна комисия 17 – Пловдив област </w:t>
      </w:r>
    </w:p>
    <w:p w14:paraId="3EAF336A" w14:textId="77777777" w:rsidR="007E2E5A" w:rsidRDefault="007E2E5A" w:rsidP="007E2E5A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 w:cs="Arial"/>
          <w:sz w:val="20"/>
          <w:szCs w:val="20"/>
        </w:rPr>
      </w:pPr>
      <w:r w:rsidRPr="00EB0DBB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62542EE4" w14:textId="77777777" w:rsidR="007E2E5A" w:rsidRPr="00311D9F" w:rsidRDefault="007E2E5A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1. Регистрира 1 /един/ застъпник на кандидатите от кандидатската листа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</w:t>
      </w:r>
      <w:r>
        <w:rPr>
          <w:rFonts w:ascii="Verdana" w:hAnsi="Verdana" w:cs="Arial"/>
          <w:sz w:val="20"/>
          <w:szCs w:val="20"/>
        </w:rPr>
        <w:t>републиката на 6 ноември 2016г.,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съгласно Приложение </w:t>
      </w:r>
      <w:r w:rsidRPr="004B0B0A">
        <w:rPr>
          <w:rFonts w:ascii="Verdana" w:hAnsi="Verdana" w:cs="Arial"/>
          <w:sz w:val="20"/>
          <w:szCs w:val="20"/>
        </w:rPr>
        <w:t xml:space="preserve">№ 1, </w:t>
      </w:r>
      <w:r>
        <w:rPr>
          <w:rFonts w:ascii="Verdana" w:hAnsi="Verdana" w:cs="Arial"/>
          <w:sz w:val="20"/>
          <w:szCs w:val="20"/>
        </w:rPr>
        <w:t>неразделна част от настоящото решение.</w:t>
      </w:r>
    </w:p>
    <w:p w14:paraId="5297C24F" w14:textId="77777777" w:rsidR="007E2E5A" w:rsidRDefault="007E2E5A" w:rsidP="007E2E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306369B" w14:textId="77777777" w:rsidR="007E2E5A" w:rsidRPr="00297396" w:rsidRDefault="007E2E5A" w:rsidP="007E2E5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>Лиц</w:t>
      </w:r>
      <w:r>
        <w:rPr>
          <w:rFonts w:ascii="Verdana" w:eastAsia="Times New Roman" w:hAnsi="Verdana" w:cs="Arial"/>
          <w:sz w:val="20"/>
          <w:szCs w:val="20"/>
          <w:lang w:eastAsia="bg-BG"/>
        </w:rPr>
        <w:t>ето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 xml:space="preserve"> по т.1 да се впишат в публичния регистър на застъпниците и да им бъдат издадени удостоверения.</w:t>
      </w:r>
    </w:p>
    <w:p w14:paraId="40698CFC" w14:textId="77777777" w:rsidR="007E2E5A" w:rsidRPr="008A359D" w:rsidRDefault="007E2E5A" w:rsidP="007E2E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BC2898" w14:textId="35402E6E" w:rsidR="007E2E5A" w:rsidRPr="00F015EA" w:rsidRDefault="007E2E5A" w:rsidP="007E2E5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о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678FD1D1" w14:textId="2A68EEC7" w:rsidR="00F111F8" w:rsidRDefault="00F111F8" w:rsidP="007E2E5A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По т.8 от дневния ред докладва </w:t>
      </w:r>
      <w:r w:rsidR="007E2E5A">
        <w:rPr>
          <w:rFonts w:ascii="Verdana" w:hAnsi="Verdana" w:cs="Times New Roman"/>
          <w:sz w:val="20"/>
          <w:szCs w:val="20"/>
        </w:rPr>
        <w:t>Добромир Кузманов</w:t>
      </w:r>
      <w:r>
        <w:rPr>
          <w:rFonts w:ascii="Verdana" w:hAnsi="Verdana" w:cs="Times New Roman"/>
          <w:sz w:val="20"/>
          <w:szCs w:val="20"/>
        </w:rPr>
        <w:t>-</w:t>
      </w:r>
      <w:r w:rsidR="007E2E5A">
        <w:rPr>
          <w:rFonts w:ascii="Verdana" w:hAnsi="Verdana" w:cs="Times New Roman"/>
          <w:sz w:val="20"/>
          <w:szCs w:val="20"/>
        </w:rPr>
        <w:t xml:space="preserve">член 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13711B17" w14:textId="1E2C250E" w:rsidR="00F111F8" w:rsidRPr="007E2E5A" w:rsidRDefault="00F111F8" w:rsidP="007E2E5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E2E5A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 на упълномощен</w:t>
      </w:r>
      <w:r w:rsidR="007E2E5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ите представители на </w:t>
      </w:r>
      <w:r w:rsidR="007E2E5A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="007E2E5A" w:rsidRPr="00EB0DBB">
        <w:rPr>
          <w:rFonts w:ascii="Verdana" w:hAnsi="Verdana" w:cs="Arial"/>
          <w:sz w:val="20"/>
          <w:szCs w:val="20"/>
        </w:rPr>
        <w:t xml:space="preserve"> избори</w:t>
      </w:r>
      <w:r w:rsidR="007E2E5A">
        <w:rPr>
          <w:rFonts w:ascii="Verdana" w:hAnsi="Verdana" w:cs="Arial"/>
          <w:sz w:val="20"/>
          <w:szCs w:val="20"/>
        </w:rPr>
        <w:t>те</w:t>
      </w:r>
      <w:r w:rsidR="007E2E5A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289A7727" w14:textId="77777777" w:rsidTr="00F111F8">
        <w:tc>
          <w:tcPr>
            <w:tcW w:w="544" w:type="dxa"/>
          </w:tcPr>
          <w:p w14:paraId="752904D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AC8560" w14:textId="55D1696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2858DB8" w14:textId="6C5F8A3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60748B7F" w14:textId="77777777" w:rsidTr="00F111F8">
        <w:tc>
          <w:tcPr>
            <w:tcW w:w="544" w:type="dxa"/>
          </w:tcPr>
          <w:p w14:paraId="48D9EC8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B54F82C" w14:textId="1619DA6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35C1A21A" w14:textId="11817EB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B39E646" w14:textId="77777777" w:rsidTr="00F111F8">
        <w:tc>
          <w:tcPr>
            <w:tcW w:w="544" w:type="dxa"/>
          </w:tcPr>
          <w:p w14:paraId="72186EF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E66B04F" w14:textId="38BA2A5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34869CCB" w14:textId="15122C6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FB6DB70" w14:textId="77777777" w:rsidTr="00F111F8">
        <w:tc>
          <w:tcPr>
            <w:tcW w:w="544" w:type="dxa"/>
          </w:tcPr>
          <w:p w14:paraId="6743CCB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F108429" w14:textId="76DBC2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7AAD4EA" w14:textId="3AB2F0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9ACB84A" w14:textId="77777777" w:rsidTr="00F111F8">
        <w:tc>
          <w:tcPr>
            <w:tcW w:w="544" w:type="dxa"/>
          </w:tcPr>
          <w:p w14:paraId="050D4E0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A762892" w14:textId="281E6DC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1FF4952" w14:textId="23443E9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412AC44" w14:textId="77777777" w:rsidTr="00F111F8">
        <w:tc>
          <w:tcPr>
            <w:tcW w:w="544" w:type="dxa"/>
          </w:tcPr>
          <w:p w14:paraId="0226BF2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37F436F" w14:textId="2FFA885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644AC920" w14:textId="5032597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679E6B93" w14:textId="77777777" w:rsidTr="00F111F8">
        <w:tc>
          <w:tcPr>
            <w:tcW w:w="544" w:type="dxa"/>
          </w:tcPr>
          <w:p w14:paraId="7B6765C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8B92CAF" w14:textId="1F91273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2F40CDF" w14:textId="2706A7A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9882BC0" w14:textId="77777777" w:rsidTr="00F111F8">
        <w:tc>
          <w:tcPr>
            <w:tcW w:w="544" w:type="dxa"/>
          </w:tcPr>
          <w:p w14:paraId="4391D8D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D37C8C7" w14:textId="11524A7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701E67FC" w14:textId="2530A4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57C62E4" w14:textId="77777777" w:rsidTr="00F111F8">
        <w:tc>
          <w:tcPr>
            <w:tcW w:w="544" w:type="dxa"/>
          </w:tcPr>
          <w:p w14:paraId="580352A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28755DF" w14:textId="5BEEC1B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CF60721" w14:textId="78ABF0A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173AFEE" w14:textId="77777777" w:rsidTr="00F111F8">
        <w:tc>
          <w:tcPr>
            <w:tcW w:w="544" w:type="dxa"/>
          </w:tcPr>
          <w:p w14:paraId="7FEA9FD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6703D5B9" w14:textId="5E8A3E4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92AFE8A" w14:textId="26E3BC5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396D4B04" w14:textId="77777777" w:rsidTr="00F111F8">
        <w:tc>
          <w:tcPr>
            <w:tcW w:w="544" w:type="dxa"/>
          </w:tcPr>
          <w:p w14:paraId="6E30EEF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64D3C38" w14:textId="24CCEC3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3C0C2828" w14:textId="28DBBD4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6B67118" w14:textId="77777777" w:rsidTr="00F111F8">
        <w:tc>
          <w:tcPr>
            <w:tcW w:w="544" w:type="dxa"/>
          </w:tcPr>
          <w:p w14:paraId="30E3B30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A5877A0" w14:textId="160B58B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F20BAB" w14:textId="2078BFB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7BFB3CA" w14:textId="77777777" w:rsidTr="00F111F8">
        <w:tc>
          <w:tcPr>
            <w:tcW w:w="544" w:type="dxa"/>
          </w:tcPr>
          <w:p w14:paraId="601D749E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50FB580" w14:textId="0DC8F56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6B2E31E" w14:textId="746E62E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648265D" w14:textId="77777777" w:rsidTr="00F111F8">
        <w:tc>
          <w:tcPr>
            <w:tcW w:w="544" w:type="dxa"/>
          </w:tcPr>
          <w:p w14:paraId="5061279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A37E80D" w14:textId="0BE3AA9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DCE16AA" w14:textId="5FF5268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14E0FB2" w14:textId="77777777" w:rsidTr="00F111F8">
        <w:tc>
          <w:tcPr>
            <w:tcW w:w="544" w:type="dxa"/>
          </w:tcPr>
          <w:p w14:paraId="08F496E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A4CE817" w14:textId="1CD97B5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3709697" w14:textId="1EF9DB8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0074A632" w14:textId="77777777" w:rsidTr="00F111F8">
        <w:tc>
          <w:tcPr>
            <w:tcW w:w="544" w:type="dxa"/>
          </w:tcPr>
          <w:p w14:paraId="5ABD0EA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1E73724" w14:textId="289D890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3B3532" w14:textId="5CF2A11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201EC92" w14:textId="77777777" w:rsidTr="00F111F8">
        <w:tc>
          <w:tcPr>
            <w:tcW w:w="544" w:type="dxa"/>
          </w:tcPr>
          <w:p w14:paraId="1618764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37E386B" w14:textId="0A091A9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C472FCF" w14:textId="0CDC47E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EAF84EE" w14:textId="77777777" w:rsidTr="00F111F8">
        <w:tc>
          <w:tcPr>
            <w:tcW w:w="544" w:type="dxa"/>
          </w:tcPr>
          <w:p w14:paraId="0EDD64C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6EC6B5" w14:textId="4DDAB30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5AC9E6FE" w14:textId="2CE8AA0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7E8B4C1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FC6373C" w14:textId="633974F1" w:rsidR="00CD2D6F" w:rsidRPr="003B0BF6" w:rsidRDefault="00F111F8" w:rsidP="00CD2D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004DF2">
        <w:rPr>
          <w:rFonts w:ascii="Verdana" w:eastAsia="Times New Roman" w:hAnsi="Verdana" w:cs="Times New Roman"/>
          <w:sz w:val="20"/>
          <w:szCs w:val="20"/>
          <w:lang w:val="en-US" w:eastAsia="bg-BG"/>
        </w:rPr>
        <w:t>п</w:t>
      </w:r>
      <w:r w:rsidR="009215E4">
        <w:rPr>
          <w:rFonts w:ascii="Verdana" w:eastAsia="Times New Roman" w:hAnsi="Verdana" w:cs="Times New Roman"/>
          <w:sz w:val="20"/>
          <w:szCs w:val="20"/>
          <w:lang w:val="en-US" w:eastAsia="bg-BG"/>
        </w:rPr>
        <w:t>остъпил</w:t>
      </w:r>
      <w:proofErr w:type="spellEnd"/>
      <w:r w:rsidR="009215E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004DF2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писък</w:t>
      </w:r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>№277 и вх.</w:t>
      </w:r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№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320 от 04.11.2016г.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CD2D6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CD2D6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Александра </w:t>
      </w:r>
      <w:proofErr w:type="spellStart"/>
      <w:r w:rsidR="00CD2D6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 w:rsidR="00CD2D6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</w:t>
      </w:r>
      <w:r w:rsidR="00CD2D6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CD2D6F">
        <w:rPr>
          <w:rFonts w:ascii="Verdana" w:eastAsia="Times New Roman" w:hAnsi="Verdana" w:cs="Arial"/>
          <w:sz w:val="20"/>
          <w:szCs w:val="20"/>
          <w:lang w:eastAsia="bg-BG"/>
        </w:rPr>
        <w:t xml:space="preserve">ИК за издигане на независим кандидат за президент Румен Георгиев Радев и независим кандидат за вицепрезидент Илияна Малинова Йотова 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CD2D6F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>с приложено пълномощно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>редлага се да бъдат публикувани на интернет страницата на РИК-17 – Пловдив област 53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>петдесет и три) упълномощени представители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r w:rsidR="00CD2D6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 президент и вицепрезидент на републиката. </w:t>
      </w:r>
      <w:r w:rsidR="00CD2D6F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1241ACE0" w14:textId="77777777" w:rsidR="00CD2D6F" w:rsidRPr="003B0BF6" w:rsidRDefault="00CD2D6F" w:rsidP="00CD2D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7C91CA10" w14:textId="77777777" w:rsidR="00CD2D6F" w:rsidRPr="003B0BF6" w:rsidRDefault="00CD2D6F" w:rsidP="00CD2D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0001CCF7" w14:textId="77777777" w:rsidR="00CD2D6F" w:rsidRPr="00983A8A" w:rsidRDefault="00CD2D6F" w:rsidP="00CD2D6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</w:t>
      </w:r>
      <w:r>
        <w:rPr>
          <w:rFonts w:ascii="Verdana" w:hAnsi="Verdana" w:cs="Arial"/>
          <w:sz w:val="20"/>
          <w:szCs w:val="20"/>
        </w:rPr>
        <w:t>републиката на 6 ноември 2016г.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списък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53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петдесет и три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упълномощени представители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спазване изискванията на ЗЗЛД.</w:t>
      </w:r>
    </w:p>
    <w:p w14:paraId="6020CAAA" w14:textId="77777777" w:rsidR="00CD2D6F" w:rsidRPr="008A359D" w:rsidRDefault="00CD2D6F" w:rsidP="00CD2D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50BB8AB" w14:textId="77777777" w:rsidR="00CD2D6F" w:rsidRPr="00983921" w:rsidRDefault="00CD2D6F" w:rsidP="00CD2D6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10BCF9FD" w14:textId="2B288D16" w:rsidR="00F111F8" w:rsidRDefault="00F111F8" w:rsidP="00CD2D6F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т.9 от дневния ред докладва </w:t>
      </w:r>
      <w:r w:rsidR="009215E4">
        <w:rPr>
          <w:rFonts w:ascii="Verdana" w:hAnsi="Verdana" w:cs="Times New Roman"/>
          <w:sz w:val="20"/>
          <w:szCs w:val="20"/>
        </w:rPr>
        <w:t>Айтен Салим</w:t>
      </w:r>
      <w:r>
        <w:rPr>
          <w:rFonts w:ascii="Verdana" w:hAnsi="Verdana" w:cs="Times New Roman"/>
          <w:sz w:val="20"/>
          <w:szCs w:val="20"/>
        </w:rPr>
        <w:t>-член  на РИК</w:t>
      </w:r>
    </w:p>
    <w:p w14:paraId="3CCF1648" w14:textId="62FFCECA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9215E4">
        <w:rPr>
          <w:rFonts w:ascii="Verdana" w:hAnsi="Verdana" w:cs="Times New Roman"/>
          <w:sz w:val="20"/>
          <w:szCs w:val="20"/>
        </w:rPr>
        <w:t>:</w:t>
      </w:r>
      <w:r w:rsidR="009215E4" w:rsidRP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 на упълномощен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ите представители на </w:t>
      </w:r>
      <w:r w:rsidR="009215E4"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Орешарски  и независим кандидат за вицепрезидент Данаил Папазов в</w:t>
      </w:r>
      <w:r w:rsidR="009215E4" w:rsidRPr="00EB0DBB">
        <w:rPr>
          <w:rFonts w:ascii="Verdana" w:hAnsi="Verdana" w:cs="Arial"/>
          <w:sz w:val="20"/>
          <w:szCs w:val="20"/>
        </w:rPr>
        <w:t xml:space="preserve"> избори</w:t>
      </w:r>
      <w:r w:rsidR="009215E4">
        <w:rPr>
          <w:rFonts w:ascii="Verdana" w:hAnsi="Verdana" w:cs="Arial"/>
          <w:sz w:val="20"/>
          <w:szCs w:val="20"/>
        </w:rPr>
        <w:t>те</w:t>
      </w:r>
      <w:r w:rsidR="009215E4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3456C595" w14:textId="77777777" w:rsidTr="00F111F8">
        <w:tc>
          <w:tcPr>
            <w:tcW w:w="544" w:type="dxa"/>
          </w:tcPr>
          <w:p w14:paraId="6F96AAE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2795EC" w14:textId="01E3B45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3AF3A27" w14:textId="17ED5A9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74FFDB32" w14:textId="77777777" w:rsidTr="00F111F8">
        <w:tc>
          <w:tcPr>
            <w:tcW w:w="544" w:type="dxa"/>
          </w:tcPr>
          <w:p w14:paraId="7FE6C6A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3611472" w14:textId="397D7A7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4E5A3068" w14:textId="51F3881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AC79FA1" w14:textId="77777777" w:rsidTr="00F111F8">
        <w:tc>
          <w:tcPr>
            <w:tcW w:w="544" w:type="dxa"/>
          </w:tcPr>
          <w:p w14:paraId="1689101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33A1C3E" w14:textId="25BE184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075A359E" w14:textId="6170DE8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4975981" w14:textId="77777777" w:rsidTr="00F111F8">
        <w:tc>
          <w:tcPr>
            <w:tcW w:w="544" w:type="dxa"/>
          </w:tcPr>
          <w:p w14:paraId="4743A3E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8F49D08" w14:textId="4935DCF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B38FEE5" w14:textId="45287EB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22C843C" w14:textId="77777777" w:rsidTr="00F111F8">
        <w:tc>
          <w:tcPr>
            <w:tcW w:w="544" w:type="dxa"/>
          </w:tcPr>
          <w:p w14:paraId="7D517A2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9C9527D" w14:textId="08FA508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B6E5129" w14:textId="43E9AC3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97CA141" w14:textId="77777777" w:rsidTr="00F111F8">
        <w:tc>
          <w:tcPr>
            <w:tcW w:w="544" w:type="dxa"/>
          </w:tcPr>
          <w:p w14:paraId="10D9D2D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F79F17A" w14:textId="46984A8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54317C5B" w14:textId="7C600F0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04060766" w14:textId="77777777" w:rsidTr="00F111F8">
        <w:tc>
          <w:tcPr>
            <w:tcW w:w="544" w:type="dxa"/>
          </w:tcPr>
          <w:p w14:paraId="0D42E73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AAC45ED" w14:textId="4CA6A4C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1E0369FE" w14:textId="02AC067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8CA692F" w14:textId="77777777" w:rsidTr="00F111F8">
        <w:tc>
          <w:tcPr>
            <w:tcW w:w="544" w:type="dxa"/>
          </w:tcPr>
          <w:p w14:paraId="76568A8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10D38E7" w14:textId="68F1FBF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234CEA6F" w14:textId="29880B6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0BCA5AC" w14:textId="77777777" w:rsidTr="00F111F8">
        <w:tc>
          <w:tcPr>
            <w:tcW w:w="544" w:type="dxa"/>
          </w:tcPr>
          <w:p w14:paraId="6832072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48CC77" w14:textId="48C386F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D8C9A6" w14:textId="75F6DE5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CD643D5" w14:textId="77777777" w:rsidTr="00F111F8">
        <w:tc>
          <w:tcPr>
            <w:tcW w:w="544" w:type="dxa"/>
          </w:tcPr>
          <w:p w14:paraId="002C6C1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33B4F19" w14:textId="6B57199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565A62" w14:textId="70E5978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2EB339EF" w14:textId="77777777" w:rsidTr="00F111F8">
        <w:tc>
          <w:tcPr>
            <w:tcW w:w="544" w:type="dxa"/>
          </w:tcPr>
          <w:p w14:paraId="72F5213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108F980" w14:textId="5CBBFC1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10588356" w14:textId="2AC19E6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36ACB10" w14:textId="77777777" w:rsidTr="00F111F8">
        <w:tc>
          <w:tcPr>
            <w:tcW w:w="544" w:type="dxa"/>
          </w:tcPr>
          <w:p w14:paraId="2CC2487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461B686" w14:textId="6896CA8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3A3F13F" w14:textId="5ED7F8C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B6C1631" w14:textId="77777777" w:rsidTr="00F111F8">
        <w:tc>
          <w:tcPr>
            <w:tcW w:w="544" w:type="dxa"/>
          </w:tcPr>
          <w:p w14:paraId="12FD021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F465865" w14:textId="19D91E4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8B9CFF8" w14:textId="5866C17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A97AC92" w14:textId="77777777" w:rsidTr="00F111F8">
        <w:tc>
          <w:tcPr>
            <w:tcW w:w="544" w:type="dxa"/>
          </w:tcPr>
          <w:p w14:paraId="6C9C190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B785F4F" w14:textId="5773A6C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3ED1DAA" w14:textId="17668AB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EF5B314" w14:textId="77777777" w:rsidTr="00F111F8">
        <w:tc>
          <w:tcPr>
            <w:tcW w:w="544" w:type="dxa"/>
          </w:tcPr>
          <w:p w14:paraId="77C41E2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9C59217" w14:textId="023CE18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B82409D" w14:textId="50C11C9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66223EAF" w14:textId="77777777" w:rsidTr="00F111F8">
        <w:tc>
          <w:tcPr>
            <w:tcW w:w="544" w:type="dxa"/>
          </w:tcPr>
          <w:p w14:paraId="32E403C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70717FFE" w14:textId="3D57635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D4834E6" w14:textId="03E9075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2C5DAE9" w14:textId="77777777" w:rsidTr="00F111F8">
        <w:tc>
          <w:tcPr>
            <w:tcW w:w="544" w:type="dxa"/>
          </w:tcPr>
          <w:p w14:paraId="4ACBA55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192549F" w14:textId="4885CE5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5C507B7" w14:textId="51FE695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753CEE7" w14:textId="77777777" w:rsidTr="00F111F8">
        <w:tc>
          <w:tcPr>
            <w:tcW w:w="544" w:type="dxa"/>
          </w:tcPr>
          <w:p w14:paraId="0B6C036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9CA2E79" w14:textId="408C0BC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65C56D" w14:textId="26CC49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0535216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3D244356" w14:textId="3FFEFB58" w:rsidR="009215E4" w:rsidRDefault="00F111F8" w:rsidP="009215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A62B15">
        <w:rPr>
          <w:rFonts w:ascii="Verdana" w:hAnsi="Verdana" w:cs="Arial"/>
          <w:sz w:val="20"/>
          <w:szCs w:val="20"/>
        </w:rPr>
        <w:t>13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004DF2">
        <w:rPr>
          <w:rFonts w:ascii="Verdana" w:eastAsia="Times New Roman" w:hAnsi="Verdana" w:cs="Times New Roman"/>
          <w:sz w:val="20"/>
          <w:szCs w:val="20"/>
          <w:lang w:val="en-US" w:eastAsia="bg-BG"/>
        </w:rPr>
        <w:t>постъпил</w:t>
      </w:r>
      <w:proofErr w:type="spellEnd"/>
      <w:r w:rsidR="00004DF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004DF2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писък</w:t>
      </w:r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. №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325 и 326 от 04.11.2016г.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9215E4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9215E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Юксел Расим - упълномощен представител на</w:t>
      </w:r>
      <w:r w:rsidR="009215E4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9215E4">
        <w:rPr>
          <w:rFonts w:ascii="Verdana" w:eastAsia="Times New Roman" w:hAnsi="Verdana" w:cs="Arial"/>
          <w:sz w:val="20"/>
          <w:szCs w:val="20"/>
          <w:lang w:eastAsia="bg-BG"/>
        </w:rPr>
        <w:t xml:space="preserve">ИК за издигане на независим кандидат за президент Пламен </w:t>
      </w:r>
      <w:proofErr w:type="gramStart"/>
      <w:r w:rsidR="009215E4">
        <w:rPr>
          <w:rFonts w:ascii="Verdana" w:eastAsia="Times New Roman" w:hAnsi="Verdana" w:cs="Arial"/>
          <w:sz w:val="20"/>
          <w:szCs w:val="20"/>
          <w:lang w:eastAsia="bg-BG"/>
        </w:rPr>
        <w:t>Орешарски  и</w:t>
      </w:r>
      <w:proofErr w:type="gramEnd"/>
      <w:r w:rsidR="009215E4">
        <w:rPr>
          <w:rFonts w:ascii="Verdana" w:eastAsia="Times New Roman" w:hAnsi="Verdana" w:cs="Arial"/>
          <w:sz w:val="20"/>
          <w:szCs w:val="20"/>
          <w:lang w:eastAsia="bg-BG"/>
        </w:rPr>
        <w:t xml:space="preserve"> независим кандидат за вицепрезидент Данаил Папазов в</w:t>
      </w:r>
      <w:r w:rsidR="009215E4" w:rsidRPr="00EB0DBB">
        <w:rPr>
          <w:rFonts w:ascii="Verdana" w:hAnsi="Verdana" w:cs="Arial"/>
          <w:sz w:val="20"/>
          <w:szCs w:val="20"/>
        </w:rPr>
        <w:t xml:space="preserve"> избори</w:t>
      </w:r>
      <w:r w:rsidR="009215E4">
        <w:rPr>
          <w:rFonts w:ascii="Verdana" w:hAnsi="Verdana" w:cs="Arial"/>
          <w:sz w:val="20"/>
          <w:szCs w:val="20"/>
        </w:rPr>
        <w:t>те</w:t>
      </w:r>
      <w:r w:rsidR="009215E4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  <w:r w:rsidR="009215E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9215E4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с приложено пълномощно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редлага се да бъдат публикувани на интернет страницата на РИК-17 – Пловдив област 364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триста шестдесет и четири) упълномощени представители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 президент и вицепрезидент на републиката. 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авените данни на лицата. П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олучено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</w:t>
      </w:r>
      <w:r w:rsidR="009215E4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потвърждение за коректността на данните </w:t>
      </w:r>
      <w:r w:rsidR="009215E4">
        <w:rPr>
          <w:rFonts w:ascii="Verdana" w:eastAsia="Times New Roman" w:hAnsi="Verdana" w:cs="Times New Roman"/>
          <w:sz w:val="20"/>
          <w:szCs w:val="20"/>
          <w:lang w:eastAsia="bg-BG"/>
        </w:rPr>
        <w:t>за 360 /триста и шестдесет/ упълномощени представители.</w:t>
      </w:r>
    </w:p>
    <w:p w14:paraId="3338167B" w14:textId="77777777" w:rsidR="009215E4" w:rsidRPr="00297B04" w:rsidRDefault="009215E4" w:rsidP="009215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Районната избирателна комисия 17 – Пловдив област счита, че са спазени нормативните условия за публикуване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360 /триста и шестдесет/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представители.</w:t>
      </w:r>
    </w:p>
    <w:p w14:paraId="09C3372A" w14:textId="77777777" w:rsidR="009215E4" w:rsidRPr="003B0BF6" w:rsidRDefault="009215E4" w:rsidP="009215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21280EDE" w14:textId="77777777" w:rsidR="009215E4" w:rsidRPr="003B0BF6" w:rsidRDefault="009215E4" w:rsidP="009215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lastRenderedPageBreak/>
        <w:t>Р Е Ш И:</w:t>
      </w:r>
    </w:p>
    <w:p w14:paraId="18CF0E80" w14:textId="77777777" w:rsidR="009215E4" w:rsidRPr="00983A8A" w:rsidRDefault="009215E4" w:rsidP="009215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Орешарски  и независим кандидат за вицепрезидент Данаил Папазов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списък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360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триста шестдесет)  упълномощени представители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спазване изискванията на ЗЗЛД.</w:t>
      </w:r>
    </w:p>
    <w:p w14:paraId="5A6C12A6" w14:textId="77777777" w:rsidR="009215E4" w:rsidRPr="008A359D" w:rsidRDefault="009215E4" w:rsidP="009215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F145573" w14:textId="77777777" w:rsidR="009215E4" w:rsidRPr="00983921" w:rsidRDefault="009215E4" w:rsidP="009215E4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7330B9ED" w14:textId="6B4C74AE" w:rsidR="004F5D65" w:rsidRDefault="004F5D65" w:rsidP="009215E4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т.10 от дневния ред докладва </w:t>
      </w:r>
      <w:r w:rsidR="009215E4">
        <w:rPr>
          <w:rFonts w:ascii="Verdana" w:hAnsi="Verdana" w:cs="Times New Roman"/>
          <w:sz w:val="20"/>
          <w:szCs w:val="20"/>
        </w:rPr>
        <w:t>Екатерина Асенова</w:t>
      </w:r>
      <w:r>
        <w:rPr>
          <w:rFonts w:ascii="Verdana" w:hAnsi="Verdana" w:cs="Times New Roman"/>
          <w:sz w:val="20"/>
          <w:szCs w:val="20"/>
        </w:rPr>
        <w:t>-член  на РИК</w:t>
      </w:r>
    </w:p>
    <w:p w14:paraId="2F59A1D9" w14:textId="25A2C9EA" w:rsidR="004F5D65" w:rsidRPr="00F111F8" w:rsidRDefault="004F5D65" w:rsidP="004F5D65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 w:rsidR="009215E4" w:rsidRPr="00573246"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5633DF78" w14:textId="77777777" w:rsidTr="0070591C">
        <w:tc>
          <w:tcPr>
            <w:tcW w:w="544" w:type="dxa"/>
          </w:tcPr>
          <w:p w14:paraId="1CA2D94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E762B4C" w14:textId="61B6602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667C66C" w14:textId="16F85A9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7520A8F9" w14:textId="77777777" w:rsidTr="0070591C">
        <w:tc>
          <w:tcPr>
            <w:tcW w:w="544" w:type="dxa"/>
          </w:tcPr>
          <w:p w14:paraId="1F10EE5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793463B" w14:textId="3E3F636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7FA371A" w14:textId="33FA288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3C3E26A" w14:textId="77777777" w:rsidTr="0070591C">
        <w:tc>
          <w:tcPr>
            <w:tcW w:w="544" w:type="dxa"/>
          </w:tcPr>
          <w:p w14:paraId="00FF521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DFC2885" w14:textId="21FA63A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2DAB680F" w14:textId="003E207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490A0A6" w14:textId="77777777" w:rsidTr="0070591C">
        <w:tc>
          <w:tcPr>
            <w:tcW w:w="544" w:type="dxa"/>
          </w:tcPr>
          <w:p w14:paraId="2CD1C39E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64A4657" w14:textId="61A18EF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792516" w14:textId="5F898DF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87D5AEE" w14:textId="77777777" w:rsidTr="0070591C">
        <w:tc>
          <w:tcPr>
            <w:tcW w:w="544" w:type="dxa"/>
          </w:tcPr>
          <w:p w14:paraId="7B6FCA1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A96ACB" w14:textId="4B3D258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2072A053" w14:textId="4F3C8A3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ED3EFF9" w14:textId="77777777" w:rsidTr="0070591C">
        <w:tc>
          <w:tcPr>
            <w:tcW w:w="544" w:type="dxa"/>
          </w:tcPr>
          <w:p w14:paraId="2C1640F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CC62747" w14:textId="4BE1522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08DDC4CF" w14:textId="4421326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757272B" w14:textId="77777777" w:rsidTr="0070591C">
        <w:tc>
          <w:tcPr>
            <w:tcW w:w="544" w:type="dxa"/>
          </w:tcPr>
          <w:p w14:paraId="63A9F4D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0A224CE6" w14:textId="66F9403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60ECCBE6" w14:textId="5E7BBB6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8ADE844" w14:textId="77777777" w:rsidTr="0070591C">
        <w:tc>
          <w:tcPr>
            <w:tcW w:w="544" w:type="dxa"/>
          </w:tcPr>
          <w:p w14:paraId="65869D0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843BC15" w14:textId="21C19B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599372F4" w14:textId="13E9808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17A5D88" w14:textId="77777777" w:rsidTr="0070591C">
        <w:tc>
          <w:tcPr>
            <w:tcW w:w="544" w:type="dxa"/>
          </w:tcPr>
          <w:p w14:paraId="12B4223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3916396" w14:textId="659BACC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BA62F89" w14:textId="6AA39EF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2352867" w14:textId="77777777" w:rsidTr="0070591C">
        <w:tc>
          <w:tcPr>
            <w:tcW w:w="544" w:type="dxa"/>
          </w:tcPr>
          <w:p w14:paraId="5E62FE2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6BDE109" w14:textId="494DDF2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D6EE433" w14:textId="4B409BC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978F487" w14:textId="77777777" w:rsidTr="0070591C">
        <w:tc>
          <w:tcPr>
            <w:tcW w:w="544" w:type="dxa"/>
          </w:tcPr>
          <w:p w14:paraId="7C5BFA3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9BFC0E" w14:textId="528458B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4E2195B4" w14:textId="0373A52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A47A120" w14:textId="77777777" w:rsidTr="0070591C">
        <w:tc>
          <w:tcPr>
            <w:tcW w:w="544" w:type="dxa"/>
          </w:tcPr>
          <w:p w14:paraId="3049CC9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A3A85EA" w14:textId="615B6C0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230194E" w14:textId="1F5512C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64E3D08" w14:textId="77777777" w:rsidTr="0070591C">
        <w:tc>
          <w:tcPr>
            <w:tcW w:w="544" w:type="dxa"/>
          </w:tcPr>
          <w:p w14:paraId="48FD0FA8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F4E815D" w14:textId="31783A8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C5A4C0" w14:textId="5353981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9C47EBF" w14:textId="77777777" w:rsidTr="0070591C">
        <w:tc>
          <w:tcPr>
            <w:tcW w:w="544" w:type="dxa"/>
          </w:tcPr>
          <w:p w14:paraId="4288294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CA58786" w14:textId="6858B5D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54D18FC" w14:textId="4BD4B67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BFB4D3A" w14:textId="77777777" w:rsidTr="0070591C">
        <w:tc>
          <w:tcPr>
            <w:tcW w:w="544" w:type="dxa"/>
          </w:tcPr>
          <w:p w14:paraId="723F415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FB9E21E" w14:textId="7131493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9249881" w14:textId="2739674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1C78A31" w14:textId="77777777" w:rsidTr="0070591C">
        <w:tc>
          <w:tcPr>
            <w:tcW w:w="544" w:type="dxa"/>
          </w:tcPr>
          <w:p w14:paraId="62CE8508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7D27161" w14:textId="75893E5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F54582D" w14:textId="12AEAA5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78DDC26" w14:textId="77777777" w:rsidTr="0070591C">
        <w:tc>
          <w:tcPr>
            <w:tcW w:w="544" w:type="dxa"/>
          </w:tcPr>
          <w:p w14:paraId="0F0D5D7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EC71B76" w14:textId="5F1C902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7753C10" w14:textId="07F06B2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806A319" w14:textId="77777777" w:rsidTr="0070591C">
        <w:tc>
          <w:tcPr>
            <w:tcW w:w="544" w:type="dxa"/>
          </w:tcPr>
          <w:p w14:paraId="5843695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D2CBF51" w14:textId="1FB7302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28B44D4F" w14:textId="43F1CAC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21ABAFEE" w14:textId="77777777" w:rsidR="004F5D65" w:rsidRDefault="004F5D65" w:rsidP="004F5D65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43F6262A" w14:textId="77777777" w:rsidR="009215E4" w:rsidRPr="00573246" w:rsidRDefault="004F5D65" w:rsidP="009215E4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постъпило предложение с вх. № </w:t>
      </w:r>
      <w:r w:rsidR="009215E4">
        <w:rPr>
          <w:rFonts w:ascii="Calibri" w:eastAsia="Times New Roman" w:hAnsi="Calibri" w:cs="Calibri"/>
          <w:sz w:val="24"/>
          <w:szCs w:val="24"/>
          <w:lang w:eastAsia="bg-BG"/>
        </w:rPr>
        <w:t>327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0</w:t>
      </w:r>
      <w:r w:rsidR="009215E4">
        <w:rPr>
          <w:rFonts w:ascii="Calibri" w:eastAsia="Times New Roman" w:hAnsi="Calibri" w:cs="Calibri"/>
          <w:sz w:val="24"/>
          <w:szCs w:val="24"/>
          <w:lang w:eastAsia="bg-BG"/>
        </w:rPr>
        <w:t>4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от </w:t>
      </w:r>
      <w:r w:rsidR="009215E4">
        <w:rPr>
          <w:rFonts w:ascii="Calibri" w:eastAsia="Times New Roman" w:hAnsi="Calibri" w:cs="Calibri"/>
          <w:sz w:val="24"/>
          <w:szCs w:val="24"/>
          <w:lang w:eastAsia="bg-BG"/>
        </w:rPr>
        <w:t>Аспарух Георгиев Аспарухов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председател на ПП „</w:t>
      </w:r>
      <w:r w:rsidR="009215E4">
        <w:rPr>
          <w:rFonts w:ascii="Calibri" w:eastAsia="Times New Roman" w:hAnsi="Calibri" w:cs="Calibri"/>
          <w:sz w:val="24"/>
          <w:szCs w:val="24"/>
          <w:lang w:eastAsia="bg-BG"/>
        </w:rPr>
        <w:t>България без цензура</w:t>
      </w:r>
      <w:r w:rsidR="009215E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“ община Стамболийски за  извършване на следните промени в съставите на СИК: </w:t>
      </w:r>
    </w:p>
    <w:p w14:paraId="5522EDB3" w14:textId="77777777" w:rsidR="009215E4" w:rsidRPr="00573246" w:rsidRDefault="009215E4" w:rsidP="009215E4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Куртово Конаре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Ваня Георгиева Тонева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Дияна Георгиева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Георгиева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3805E111" w14:textId="77777777" w:rsidR="009215E4" w:rsidRPr="00573246" w:rsidRDefault="009215E4" w:rsidP="009215E4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17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Йоаким Груево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Оля Красимирова Кръстева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Йордан Богданов Христов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член;</w:t>
      </w:r>
    </w:p>
    <w:p w14:paraId="54981860" w14:textId="77777777" w:rsidR="009215E4" w:rsidRDefault="009215E4" w:rsidP="009215E4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lastRenderedPageBreak/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Йоаким Груево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на мястото на–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Ваня Петрова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Гривекова</w:t>
      </w:r>
      <w:proofErr w:type="spellEnd"/>
      <w:r>
        <w:rPr>
          <w:rFonts w:ascii="Calibri" w:eastAsia="Times New Roman" w:hAnsi="Calibri" w:cs="Calibri"/>
          <w:sz w:val="24"/>
          <w:szCs w:val="24"/>
          <w:lang w:eastAsia="bg-BG"/>
        </w:rPr>
        <w:t>, ЕГН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Мирослав Славчев Попов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69EBF47D" w14:textId="77777777" w:rsidR="009215E4" w:rsidRDefault="009215E4" w:rsidP="009215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1C0F428B" w14:textId="77777777" w:rsidR="009215E4" w:rsidRDefault="009215E4" w:rsidP="009215E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РИК 17 – Пловдив област е постъпило предложение с вх.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332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упълномощен представител на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„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ДПС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“ община Стамболийски за  извършване на следните промени в съставите на СИК:</w:t>
      </w:r>
    </w:p>
    <w:p w14:paraId="10788DE3" w14:textId="77777777" w:rsidR="009215E4" w:rsidRPr="00F409C8" w:rsidRDefault="009215E4" w:rsidP="009215E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7BE80A90" w14:textId="77777777" w:rsidR="009215E4" w:rsidRPr="00573246" w:rsidRDefault="009215E4" w:rsidP="009215E4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21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Куртово Конаре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на мястото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Славка Димитрова Щерева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член,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Тодорка Горанова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Тренкова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FF0000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FEA32FF" w14:textId="77777777" w:rsidR="009215E4" w:rsidRPr="00573246" w:rsidRDefault="009215E4" w:rsidP="009215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26B31DB5" w14:textId="77777777" w:rsidR="009215E4" w:rsidRPr="00573246" w:rsidRDefault="009215E4" w:rsidP="009215E4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Съставите на СИК на територията на община Стамболийски, област Пловдив са назначени с Решение 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48–ПВР/НР от 10.10.2016 г. на РИК 17-Пловдив област.</w:t>
      </w:r>
    </w:p>
    <w:p w14:paraId="40875DA7" w14:textId="77777777" w:rsidR="009215E4" w:rsidRPr="00573246" w:rsidRDefault="009215E4" w:rsidP="009215E4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Предвид гореизложеното и на основание чл. 72, ал. 1, т. 4 от Изборния кодекс, Районната избирателна комисия 17 – Пловдив област </w:t>
      </w:r>
    </w:p>
    <w:p w14:paraId="2420B2A6" w14:textId="77777777" w:rsidR="009215E4" w:rsidRPr="00573246" w:rsidRDefault="009215E4" w:rsidP="009215E4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 Е Ш И:</w:t>
      </w:r>
    </w:p>
    <w:p w14:paraId="15726220" w14:textId="77777777" w:rsidR="009215E4" w:rsidRPr="00573246" w:rsidRDefault="009215E4" w:rsidP="009215E4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Куртово Конаре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Ваня Георгиева Тонева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член,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Дияна Георгиева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Георгиева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602B149A" w14:textId="77777777" w:rsidR="009215E4" w:rsidRPr="00573246" w:rsidRDefault="009215E4" w:rsidP="009215E4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17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Йоаким Груево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освобождава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Оля Красимирова Кръстева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Йордан Богданов Христов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член;</w:t>
      </w:r>
    </w:p>
    <w:p w14:paraId="6FC253E0" w14:textId="77777777" w:rsidR="009215E4" w:rsidRDefault="009215E4" w:rsidP="009215E4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Йоаким Груево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Ваня Петрова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Гривекова</w:t>
      </w:r>
      <w:proofErr w:type="spellEnd"/>
      <w:r>
        <w:rPr>
          <w:rFonts w:ascii="Calibri" w:eastAsia="Times New Roman" w:hAnsi="Calibri" w:cs="Calibri"/>
          <w:sz w:val="24"/>
          <w:szCs w:val="24"/>
          <w:lang w:eastAsia="bg-BG"/>
        </w:rPr>
        <w:t>, ЕГН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Мирослав Славчев Попов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0D18A2DA" w14:textId="77777777" w:rsidR="009215E4" w:rsidRPr="00573246" w:rsidRDefault="009215E4" w:rsidP="009215E4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21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Куртово Конаре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Славка Димитрова Щерева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член, </w:t>
      </w:r>
      <w:r w:rsidRPr="00F409C8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Тодорка Горанова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Тренкова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color w:val="FF0000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52C3D05" w14:textId="77777777" w:rsidR="009215E4" w:rsidRPr="00573246" w:rsidRDefault="009215E4" w:rsidP="009215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0D2DA8A9" w14:textId="77777777" w:rsidR="009215E4" w:rsidRDefault="009215E4" w:rsidP="009215E4">
      <w:pPr>
        <w:pStyle w:val="ac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2BAC0595" w14:textId="77777777" w:rsidR="009215E4" w:rsidRPr="00573246" w:rsidRDefault="009215E4" w:rsidP="009215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015EE2B9" w14:textId="77777777" w:rsidR="009215E4" w:rsidRPr="00573246" w:rsidRDefault="009215E4" w:rsidP="009215E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02C9286" w14:textId="77777777" w:rsidR="009215E4" w:rsidRPr="00573246" w:rsidRDefault="009215E4" w:rsidP="009215E4">
      <w:pPr>
        <w:pStyle w:val="ac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7AAA8BFC" w14:textId="217139BA" w:rsidR="006F506A" w:rsidRDefault="009215E4" w:rsidP="009215E4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т.12</w:t>
      </w:r>
      <w:r w:rsidR="006F506A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>
        <w:rPr>
          <w:rFonts w:ascii="Verdana" w:hAnsi="Verdana" w:cs="Times New Roman"/>
          <w:sz w:val="20"/>
          <w:szCs w:val="20"/>
        </w:rPr>
        <w:t>Екатерина Асенова</w:t>
      </w:r>
      <w:r w:rsidR="006F506A">
        <w:rPr>
          <w:rFonts w:ascii="Verdana" w:hAnsi="Verdana" w:cs="Times New Roman"/>
          <w:sz w:val="20"/>
          <w:szCs w:val="20"/>
        </w:rPr>
        <w:t>-член  на РИК</w:t>
      </w:r>
    </w:p>
    <w:p w14:paraId="7BC942AC" w14:textId="4FE0621B" w:rsidR="006F506A" w:rsidRPr="00004DF2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15E4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Кричим, област Пловдив за </w:t>
      </w:r>
      <w:r w:rsidR="009215E4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4FC0203F" w14:textId="77777777" w:rsidTr="0070591C">
        <w:tc>
          <w:tcPr>
            <w:tcW w:w="544" w:type="dxa"/>
          </w:tcPr>
          <w:p w14:paraId="730FB1B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C210B8D" w14:textId="31CC02B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AC4ECDF" w14:textId="3D01C6E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4DED3648" w14:textId="77777777" w:rsidTr="0070591C">
        <w:tc>
          <w:tcPr>
            <w:tcW w:w="544" w:type="dxa"/>
          </w:tcPr>
          <w:p w14:paraId="18A1E6A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B7A3B" w14:textId="7B8F9C8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372CD4D1" w14:textId="2A3E014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8595AD1" w14:textId="77777777" w:rsidTr="0070591C">
        <w:tc>
          <w:tcPr>
            <w:tcW w:w="544" w:type="dxa"/>
          </w:tcPr>
          <w:p w14:paraId="204858A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27CBE41" w14:textId="1D65848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569B8C11" w14:textId="546A180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F39471A" w14:textId="77777777" w:rsidTr="0070591C">
        <w:tc>
          <w:tcPr>
            <w:tcW w:w="544" w:type="dxa"/>
          </w:tcPr>
          <w:p w14:paraId="06FDDA5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3AD3FD3" w14:textId="660DCCC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87658CB" w14:textId="612A552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D61C806" w14:textId="77777777" w:rsidTr="0070591C">
        <w:tc>
          <w:tcPr>
            <w:tcW w:w="544" w:type="dxa"/>
          </w:tcPr>
          <w:p w14:paraId="436984B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162DC3" w14:textId="2B72BA3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7E66947" w14:textId="310639F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63D1016" w14:textId="77777777" w:rsidTr="0070591C">
        <w:tc>
          <w:tcPr>
            <w:tcW w:w="544" w:type="dxa"/>
          </w:tcPr>
          <w:p w14:paraId="7B4351F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0AD3F82" w14:textId="2AA551C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16A4DF1" w14:textId="592F6A2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65A949D4" w14:textId="77777777" w:rsidTr="0070591C">
        <w:tc>
          <w:tcPr>
            <w:tcW w:w="544" w:type="dxa"/>
          </w:tcPr>
          <w:p w14:paraId="3F9EE77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E21D6E1" w14:textId="55BCF70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33D671C" w14:textId="0DD9617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A065E14" w14:textId="77777777" w:rsidTr="0070591C">
        <w:tc>
          <w:tcPr>
            <w:tcW w:w="544" w:type="dxa"/>
          </w:tcPr>
          <w:p w14:paraId="2A822DC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F21E029" w14:textId="58A892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31A174B0" w14:textId="6A0C80C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E255824" w14:textId="77777777" w:rsidTr="0070591C">
        <w:tc>
          <w:tcPr>
            <w:tcW w:w="544" w:type="dxa"/>
          </w:tcPr>
          <w:p w14:paraId="0153EC7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BA2C0B0" w14:textId="7325337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DC6C94C" w14:textId="11DA116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E31D936" w14:textId="77777777" w:rsidTr="0070591C">
        <w:tc>
          <w:tcPr>
            <w:tcW w:w="544" w:type="dxa"/>
          </w:tcPr>
          <w:p w14:paraId="09B3322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A96AF52" w14:textId="31AAD84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1D0B162" w14:textId="48E854F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3671627F" w14:textId="77777777" w:rsidTr="0070591C">
        <w:tc>
          <w:tcPr>
            <w:tcW w:w="544" w:type="dxa"/>
          </w:tcPr>
          <w:p w14:paraId="5966D9F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9C3A6A0" w14:textId="3ACDE2F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41DC2B2E" w14:textId="3747923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51CF02B" w14:textId="77777777" w:rsidTr="0070591C">
        <w:tc>
          <w:tcPr>
            <w:tcW w:w="544" w:type="dxa"/>
          </w:tcPr>
          <w:p w14:paraId="36DC735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242665D" w14:textId="3049531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85DE4BE" w14:textId="59AFF6D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33DD0C2" w14:textId="77777777" w:rsidTr="0070591C">
        <w:tc>
          <w:tcPr>
            <w:tcW w:w="544" w:type="dxa"/>
          </w:tcPr>
          <w:p w14:paraId="12365C5E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A824535" w14:textId="6B0C9FF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2A5F1E7" w14:textId="46B7B12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989616E" w14:textId="77777777" w:rsidTr="0070591C">
        <w:tc>
          <w:tcPr>
            <w:tcW w:w="544" w:type="dxa"/>
          </w:tcPr>
          <w:p w14:paraId="657E71E7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EE48A14" w14:textId="4BCB3F3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091EEF7" w14:textId="3315522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F8CEA29" w14:textId="77777777" w:rsidTr="0070591C">
        <w:tc>
          <w:tcPr>
            <w:tcW w:w="544" w:type="dxa"/>
          </w:tcPr>
          <w:p w14:paraId="066BA1C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A2A7A47" w14:textId="43F78BE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AA1E2F6" w14:textId="09A3899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2CF93D7" w14:textId="77777777" w:rsidTr="0070591C">
        <w:tc>
          <w:tcPr>
            <w:tcW w:w="544" w:type="dxa"/>
          </w:tcPr>
          <w:p w14:paraId="4BFFE4D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2FBAE14" w14:textId="2A6576A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520D27" w14:textId="6893396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BA96352" w14:textId="77777777" w:rsidTr="0070591C">
        <w:tc>
          <w:tcPr>
            <w:tcW w:w="544" w:type="dxa"/>
          </w:tcPr>
          <w:p w14:paraId="206796E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11579EE" w14:textId="21CDDB4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FF38104" w14:textId="5701D1C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0E572BF" w14:textId="77777777" w:rsidTr="0070591C">
        <w:tc>
          <w:tcPr>
            <w:tcW w:w="544" w:type="dxa"/>
          </w:tcPr>
          <w:p w14:paraId="5C543E2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6E0E6F0" w14:textId="3F1D3CF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1D084255" w14:textId="24434DD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5D6FE83F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28BDE610" w14:textId="77777777" w:rsidR="009215E4" w:rsidRPr="00A3086D" w:rsidRDefault="006F506A" w:rsidP="009215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9215E4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331 от 04.11.2016 г.  от Борислава Христова Тонева упълномощен представител на коалиция „Реформаторски блок“ за извършване на промени в съставите на СИК, както следва: </w:t>
      </w:r>
    </w:p>
    <w:p w14:paraId="182FBAB3" w14:textId="77777777" w:rsidR="009215E4" w:rsidRPr="009A3C52" w:rsidRDefault="009215E4" w:rsidP="009215E4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173900004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Кричим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Георги Стоянов Кръстанов , с ЕГН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Вейсал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Асанов Кръстанов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7A1A120E" w14:textId="77777777" w:rsidR="009215E4" w:rsidRDefault="009215E4" w:rsidP="009215E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533A9A8" w14:textId="77777777" w:rsidR="009215E4" w:rsidRPr="004B519B" w:rsidRDefault="009215E4" w:rsidP="009215E4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A007490" w14:textId="77777777" w:rsidR="009215E4" w:rsidRDefault="009215E4" w:rsidP="009215E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Кричим, област Пловдив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40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3E848CAF" w14:textId="77777777" w:rsidR="009215E4" w:rsidRDefault="009215E4" w:rsidP="009215E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7E15DD47" w14:textId="77777777" w:rsidR="009215E4" w:rsidRDefault="009215E4" w:rsidP="009215E4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7D6E67A" w14:textId="77777777" w:rsidR="009215E4" w:rsidRDefault="009215E4" w:rsidP="009215E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7A54AF8F" w14:textId="77777777" w:rsidR="009215E4" w:rsidRDefault="009215E4" w:rsidP="009215E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1DDFE79A" w14:textId="77777777" w:rsidR="009215E4" w:rsidRDefault="009215E4" w:rsidP="009215E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173900004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Кричим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6B0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Георги Стоянов Кръстанов , с ЕГН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и </w:t>
      </w:r>
      <w:r w:rsidRPr="00ED6B0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Вейсал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Асанов Кръстанов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</w:p>
    <w:p w14:paraId="31C4D317" w14:textId="77777777" w:rsidR="009215E4" w:rsidRDefault="009215E4" w:rsidP="009215E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D6B03">
        <w:rPr>
          <w:rFonts w:ascii="Verdana" w:eastAsia="Times New Roman" w:hAnsi="Verdana" w:cs="Arial"/>
          <w:b/>
          <w:sz w:val="20"/>
          <w:szCs w:val="20"/>
          <w:lang w:eastAsia="bg-BG"/>
        </w:rPr>
        <w:t>2.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 </w:t>
      </w:r>
    </w:p>
    <w:p w14:paraId="66E2F285" w14:textId="77777777" w:rsidR="009215E4" w:rsidRDefault="009215E4" w:rsidP="009215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B7EB800" w14:textId="77777777" w:rsidR="009215E4" w:rsidRDefault="009215E4" w:rsidP="009215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3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765B01E" w14:textId="77777777" w:rsidR="009215E4" w:rsidRDefault="009215E4" w:rsidP="009215E4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7BA5C018" w14:textId="07786E09" w:rsidR="006F506A" w:rsidRDefault="006F506A" w:rsidP="009215E4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т.12 от дневния ред докладва </w:t>
      </w:r>
      <w:r w:rsidR="009215E4">
        <w:rPr>
          <w:rFonts w:ascii="Verdana" w:hAnsi="Verdana" w:cs="Times New Roman"/>
          <w:sz w:val="20"/>
          <w:szCs w:val="20"/>
        </w:rPr>
        <w:t>Иванка Милева-зам.-председател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20C74F8F" w14:textId="15F766B8" w:rsidR="006F506A" w:rsidRPr="008D62B9" w:rsidRDefault="006F506A" w:rsidP="008D6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упълномощените представители от квотата на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КП „Обединени патриоти“</w:t>
      </w:r>
      <w:r w:rsidR="008D62B9" w:rsidRPr="00EC255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>изборите за президент и вицепрезидент</w:t>
      </w:r>
      <w:r w:rsidR="008D62B9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републиката и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националния референдум на 06.11.2016 г.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156A52A7" w14:textId="77777777" w:rsidTr="0070591C">
        <w:tc>
          <w:tcPr>
            <w:tcW w:w="544" w:type="dxa"/>
          </w:tcPr>
          <w:p w14:paraId="1943D7B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B7A594" w14:textId="20DD48B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25802A5" w14:textId="020E01C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6D3FF5F6" w14:textId="77777777" w:rsidTr="0070591C">
        <w:tc>
          <w:tcPr>
            <w:tcW w:w="544" w:type="dxa"/>
          </w:tcPr>
          <w:p w14:paraId="2AF19AE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1D129CD" w14:textId="60B94C6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203D5DB0" w14:textId="21B38B9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7EB31F4" w14:textId="77777777" w:rsidTr="0070591C">
        <w:tc>
          <w:tcPr>
            <w:tcW w:w="544" w:type="dxa"/>
          </w:tcPr>
          <w:p w14:paraId="49CBD41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B93EAE5" w14:textId="0713D4A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64A70EAF" w14:textId="5E44A93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ADAAC4D" w14:textId="77777777" w:rsidTr="0070591C">
        <w:tc>
          <w:tcPr>
            <w:tcW w:w="544" w:type="dxa"/>
          </w:tcPr>
          <w:p w14:paraId="14E84A7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E7C7AA3" w14:textId="04A1E3B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87991C8" w14:textId="4B59C49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AAC4F22" w14:textId="77777777" w:rsidTr="0070591C">
        <w:tc>
          <w:tcPr>
            <w:tcW w:w="544" w:type="dxa"/>
          </w:tcPr>
          <w:p w14:paraId="6210EF8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EC2A527" w14:textId="68835B3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C469419" w14:textId="30697C6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0545379" w14:textId="77777777" w:rsidTr="0070591C">
        <w:tc>
          <w:tcPr>
            <w:tcW w:w="544" w:type="dxa"/>
          </w:tcPr>
          <w:p w14:paraId="4F64B33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53BA249" w14:textId="1ECE1BA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3BCDC6E7" w14:textId="086B7B1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321F2A0C" w14:textId="77777777" w:rsidTr="0070591C">
        <w:tc>
          <w:tcPr>
            <w:tcW w:w="544" w:type="dxa"/>
          </w:tcPr>
          <w:p w14:paraId="1E1334B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1D9BEDF" w14:textId="15DF45D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797C56E9" w14:textId="0A5F48A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2337CB4" w14:textId="77777777" w:rsidTr="0070591C">
        <w:tc>
          <w:tcPr>
            <w:tcW w:w="544" w:type="dxa"/>
          </w:tcPr>
          <w:p w14:paraId="709CDC8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CC45260" w14:textId="27401D5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2298FD20" w14:textId="1DDBBCA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A361C67" w14:textId="77777777" w:rsidTr="0070591C">
        <w:tc>
          <w:tcPr>
            <w:tcW w:w="544" w:type="dxa"/>
          </w:tcPr>
          <w:p w14:paraId="6C43FB8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7163B39" w14:textId="11708A6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AEABBDE" w14:textId="7B09107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9A2A796" w14:textId="77777777" w:rsidTr="0070591C">
        <w:tc>
          <w:tcPr>
            <w:tcW w:w="544" w:type="dxa"/>
          </w:tcPr>
          <w:p w14:paraId="28EC4C7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C3F7D01" w14:textId="20893BE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AB532C" w14:textId="114DFAC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5F35B3A7" w14:textId="77777777" w:rsidTr="0070591C">
        <w:tc>
          <w:tcPr>
            <w:tcW w:w="544" w:type="dxa"/>
          </w:tcPr>
          <w:p w14:paraId="1003EED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1EECE02" w14:textId="5CE8407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4161C7AB" w14:textId="387C907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09AED8C" w14:textId="77777777" w:rsidTr="0070591C">
        <w:tc>
          <w:tcPr>
            <w:tcW w:w="544" w:type="dxa"/>
          </w:tcPr>
          <w:p w14:paraId="2A39F7E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CE8BB94" w14:textId="325D6A3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770E200" w14:textId="487BD52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88D1719" w14:textId="77777777" w:rsidTr="0070591C">
        <w:tc>
          <w:tcPr>
            <w:tcW w:w="544" w:type="dxa"/>
          </w:tcPr>
          <w:p w14:paraId="7297DBA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6D1FCDE" w14:textId="205931C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0DEA5D9" w14:textId="7DFB07D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A877F96" w14:textId="77777777" w:rsidTr="0070591C">
        <w:tc>
          <w:tcPr>
            <w:tcW w:w="544" w:type="dxa"/>
          </w:tcPr>
          <w:p w14:paraId="57BC0CC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443D715" w14:textId="2659139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99F2CD4" w14:textId="74B14E6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C859E2E" w14:textId="77777777" w:rsidTr="0070591C">
        <w:tc>
          <w:tcPr>
            <w:tcW w:w="544" w:type="dxa"/>
          </w:tcPr>
          <w:p w14:paraId="0B36444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BE7419F" w14:textId="5EC8DB1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1CD5012" w14:textId="0CD4F40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2F0831BF" w14:textId="77777777" w:rsidTr="0070591C">
        <w:tc>
          <w:tcPr>
            <w:tcW w:w="544" w:type="dxa"/>
          </w:tcPr>
          <w:p w14:paraId="1D1203C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28DF69" w14:textId="644DE5E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60F965C" w14:textId="0A05C64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F728094" w14:textId="77777777" w:rsidTr="0070591C">
        <w:tc>
          <w:tcPr>
            <w:tcW w:w="544" w:type="dxa"/>
          </w:tcPr>
          <w:p w14:paraId="68693C8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845216D" w14:textId="50361AD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F202684" w14:textId="287ED4D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EA50348" w14:textId="77777777" w:rsidTr="0070591C">
        <w:tc>
          <w:tcPr>
            <w:tcW w:w="544" w:type="dxa"/>
          </w:tcPr>
          <w:p w14:paraId="36BB738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04BB9A4" w14:textId="6543251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041D99E1" w14:textId="1C0BCCA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1B7BEA5A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C0E5187" w14:textId="45524989" w:rsidR="008D62B9" w:rsidRDefault="006F506A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 w:rsidR="008D62B9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писък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. №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315 от 04.11.2016 г.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РИК 17-Пловдив област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>Нина Георгиева Гьошева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</w:t>
      </w:r>
      <w:proofErr w:type="spellStart"/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>преупълномощен</w:t>
      </w:r>
      <w:proofErr w:type="spellEnd"/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представител </w:t>
      </w:r>
      <w:proofErr w:type="spellStart"/>
      <w:r w:rsidR="008D62B9" w:rsidRPr="001D7042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="008D62B9" w:rsidRPr="001D7042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>коалиция от партии „Обединени патриоти НФСБ, Атака и ВМРО“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приложено пълномощно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регистриране и публикуване на списък на политически представители на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коалиция от партии „Обединени патриоти НФСБ, Атака и ВМРО“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изборите за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президент и вицепрезидент и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националния референдум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06.11.2016 г.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депозирано и подписано </w:t>
      </w:r>
      <w:proofErr w:type="spellStart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Нина Георгиева Гьошева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Предлага се да бъдат регистрирани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общо 326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триста двадесет и шест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упълномощени представители за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>изборите за президент и вицепрезидент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републиката и </w:t>
      </w:r>
      <w:r w:rsidR="008D62B9" w:rsidRPr="001D70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националния референдум на 06.11.2016 г.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упълномощени представители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323 от тях. Три от предложените лица не могат да бъдат регистрирани, тъй като вече са били регистрирани от други партии, а именно:</w:t>
      </w:r>
    </w:p>
    <w:p w14:paraId="7C5A90CA" w14:textId="77777777" w:rsidR="008D62B9" w:rsidRDefault="008D62B9" w:rsidP="008D62B9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Йорданка Борисова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Къдринова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14:paraId="39719330" w14:textId="77777777" w:rsidR="008D62B9" w:rsidRDefault="008D62B9" w:rsidP="008D62B9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Димитър Георгиев Касабов;</w:t>
      </w:r>
    </w:p>
    <w:p w14:paraId="55287160" w14:textId="77777777" w:rsidR="008D62B9" w:rsidRPr="003A6BD4" w:rsidRDefault="008D62B9" w:rsidP="008D62B9">
      <w:pPr>
        <w:pStyle w:val="ac"/>
        <w:numPr>
          <w:ilvl w:val="0"/>
          <w:numId w:val="42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Ивелин Петров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Телбийски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0B926105" w14:textId="77777777" w:rsidR="008D62B9" w:rsidRPr="003B0BF6" w:rsidRDefault="008D62B9" w:rsidP="008D62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С оглед изложеното и на основание чл. 124, ал. 2 и ал.4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09A0BAF0" w14:textId="77777777" w:rsidR="008D62B9" w:rsidRPr="003B0BF6" w:rsidRDefault="008D62B9" w:rsidP="008D62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76302C8D" w14:textId="77777777" w:rsidR="008D62B9" w:rsidRPr="003B0BF6" w:rsidRDefault="008D62B9" w:rsidP="008D62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0092F">
        <w:rPr>
          <w:rFonts w:ascii="Verdana" w:eastAsia="Times New Roman" w:hAnsi="Verdana" w:cs="Times New Roman"/>
          <w:sz w:val="20"/>
          <w:szCs w:val="20"/>
          <w:lang w:eastAsia="bg-BG"/>
        </w:rPr>
        <w:t>Нина Георгиева Гьошева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списък на представители на </w:t>
      </w:r>
      <w:r w:rsidRPr="00A0092F">
        <w:rPr>
          <w:rFonts w:ascii="Verdana" w:eastAsia="Times New Roman" w:hAnsi="Verdana" w:cs="Times New Roman"/>
          <w:sz w:val="20"/>
          <w:szCs w:val="20"/>
          <w:lang w:eastAsia="bg-BG"/>
        </w:rPr>
        <w:t>коалиция от партии „Обединени патриоти НФСБ, Атака и ВМРО“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за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0092F"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r w:rsidRPr="00A0092F">
        <w:rPr>
          <w:rFonts w:ascii="Verdana" w:eastAsia="Times New Roman" w:hAnsi="Verdana" w:cs="Times New Roman"/>
          <w:sz w:val="20"/>
          <w:szCs w:val="20"/>
          <w:lang w:eastAsia="bg-BG"/>
        </w:rPr>
        <w:t>в националния референдум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06.11.2016 г.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при спазване изискванията на ЗЗЛД.</w:t>
      </w:r>
    </w:p>
    <w:p w14:paraId="312A133C" w14:textId="77777777" w:rsidR="008D62B9" w:rsidRPr="008A359D" w:rsidRDefault="008D62B9" w:rsidP="008D62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630C1EF" w14:textId="77777777" w:rsidR="008D62B9" w:rsidRPr="00983921" w:rsidRDefault="008D62B9" w:rsidP="008D62B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EDEF68E" w14:textId="77777777" w:rsidR="008D62B9" w:rsidRDefault="00A65969" w:rsidP="008D62B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т.13 от дневния ред докладва </w:t>
      </w:r>
      <w:r w:rsidR="008D62B9">
        <w:rPr>
          <w:rFonts w:ascii="Verdana" w:hAnsi="Verdana" w:cs="Times New Roman"/>
          <w:sz w:val="20"/>
          <w:szCs w:val="20"/>
        </w:rPr>
        <w:t>Иванка Милева-зам.-председател  на РИК</w:t>
      </w:r>
      <w:r w:rsidR="008D62B9" w:rsidRPr="008E7978">
        <w:rPr>
          <w:rFonts w:ascii="Verdana" w:hAnsi="Verdana" w:cs="Times New Roman"/>
          <w:sz w:val="20"/>
          <w:szCs w:val="20"/>
        </w:rPr>
        <w:t xml:space="preserve"> </w:t>
      </w:r>
    </w:p>
    <w:p w14:paraId="2A5C47D8" w14:textId="239DB916" w:rsidR="00A65969" w:rsidRPr="006F506A" w:rsidRDefault="00A65969" w:rsidP="008D62B9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Регистриране на застъпници на кандидатите от кандидатска листа на КП „Обединени патриоти – НФСБ, Атака, ВМРО“ за изборите за президент и вицепрезидент </w:t>
      </w:r>
      <w:r w:rsidR="008D62B9">
        <w:rPr>
          <w:rFonts w:ascii="Verdana" w:hAnsi="Verdana" w:cs="Arial"/>
          <w:sz w:val="20"/>
          <w:szCs w:val="20"/>
        </w:rPr>
        <w:t xml:space="preserve">на републиката на 6 ноември 2016 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гласуване.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68888D02" w14:textId="77777777" w:rsidTr="0070591C">
        <w:tc>
          <w:tcPr>
            <w:tcW w:w="544" w:type="dxa"/>
          </w:tcPr>
          <w:p w14:paraId="313CF4D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A89F856" w14:textId="749CC80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A08A400" w14:textId="7BAD0ED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6FA575BA" w14:textId="77777777" w:rsidTr="0070591C">
        <w:tc>
          <w:tcPr>
            <w:tcW w:w="544" w:type="dxa"/>
          </w:tcPr>
          <w:p w14:paraId="59966CF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7ADF9832" w14:textId="0381823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6EDEAD26" w14:textId="56E9EB5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9CC66A2" w14:textId="77777777" w:rsidTr="0070591C">
        <w:tc>
          <w:tcPr>
            <w:tcW w:w="544" w:type="dxa"/>
          </w:tcPr>
          <w:p w14:paraId="39A2423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0D29272" w14:textId="0248636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4948D2D1" w14:textId="2DBE695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3386AAE" w14:textId="77777777" w:rsidTr="0070591C">
        <w:tc>
          <w:tcPr>
            <w:tcW w:w="544" w:type="dxa"/>
          </w:tcPr>
          <w:p w14:paraId="018A0C01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7FB29DA" w14:textId="39BFA94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815F78" w14:textId="4056024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9EC2CC5" w14:textId="77777777" w:rsidTr="0070591C">
        <w:tc>
          <w:tcPr>
            <w:tcW w:w="544" w:type="dxa"/>
          </w:tcPr>
          <w:p w14:paraId="46615C8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0281757" w14:textId="4CE9EA6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142C16" w14:textId="358343D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0937477" w14:textId="77777777" w:rsidTr="0070591C">
        <w:tc>
          <w:tcPr>
            <w:tcW w:w="544" w:type="dxa"/>
          </w:tcPr>
          <w:p w14:paraId="047E672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048C227" w14:textId="33CE365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024D0A5E" w14:textId="60C6AB9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5C270AA0" w14:textId="77777777" w:rsidTr="0070591C">
        <w:tc>
          <w:tcPr>
            <w:tcW w:w="544" w:type="dxa"/>
          </w:tcPr>
          <w:p w14:paraId="13E7E9E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0570C0" w14:textId="18B2DF2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42C35F2D" w14:textId="735BF3A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D57E456" w14:textId="77777777" w:rsidTr="0070591C">
        <w:tc>
          <w:tcPr>
            <w:tcW w:w="544" w:type="dxa"/>
          </w:tcPr>
          <w:p w14:paraId="60CF8EB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15A1EBBA" w14:textId="4546239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7FDD06B9" w14:textId="1A70299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3A99CB3" w14:textId="77777777" w:rsidTr="0070591C">
        <w:tc>
          <w:tcPr>
            <w:tcW w:w="544" w:type="dxa"/>
          </w:tcPr>
          <w:p w14:paraId="0FDF9E4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C78D8B" w14:textId="61E3A83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8DC41E" w14:textId="35B38F5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75371AC" w14:textId="77777777" w:rsidTr="0070591C">
        <w:tc>
          <w:tcPr>
            <w:tcW w:w="544" w:type="dxa"/>
          </w:tcPr>
          <w:p w14:paraId="3CED44C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574B0FA" w14:textId="28664AA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8B65E7C" w14:textId="5EE5784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070CC9BF" w14:textId="77777777" w:rsidTr="0070591C">
        <w:tc>
          <w:tcPr>
            <w:tcW w:w="544" w:type="dxa"/>
          </w:tcPr>
          <w:p w14:paraId="473C96E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A76A17D" w14:textId="6F41AC4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341E3CBC" w14:textId="3A74554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1D9B8F2" w14:textId="77777777" w:rsidTr="0070591C">
        <w:tc>
          <w:tcPr>
            <w:tcW w:w="544" w:type="dxa"/>
          </w:tcPr>
          <w:p w14:paraId="10A468E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E580D9A" w14:textId="08DEC3B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30E9792" w14:textId="4EB1691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0EEEB14" w14:textId="77777777" w:rsidTr="0070591C">
        <w:tc>
          <w:tcPr>
            <w:tcW w:w="544" w:type="dxa"/>
          </w:tcPr>
          <w:p w14:paraId="5898EDE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DEAEC5C" w14:textId="7A540C14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87A8FE4" w14:textId="59B39E2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267D82F" w14:textId="77777777" w:rsidTr="0070591C">
        <w:tc>
          <w:tcPr>
            <w:tcW w:w="544" w:type="dxa"/>
          </w:tcPr>
          <w:p w14:paraId="78BD428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FADC382" w14:textId="3C2BD3C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83207F4" w14:textId="7B4C3B4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0350395" w14:textId="77777777" w:rsidTr="0070591C">
        <w:tc>
          <w:tcPr>
            <w:tcW w:w="544" w:type="dxa"/>
          </w:tcPr>
          <w:p w14:paraId="74DD53E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9E95E32" w14:textId="6A42C99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CF9FDF" w14:textId="57D74BE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103879A5" w14:textId="77777777" w:rsidTr="0070591C">
        <w:tc>
          <w:tcPr>
            <w:tcW w:w="544" w:type="dxa"/>
          </w:tcPr>
          <w:p w14:paraId="5CD72F3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63C1545" w14:textId="4073182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A08D74E" w14:textId="53DB1E7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21F7A0E" w14:textId="77777777" w:rsidTr="0070591C">
        <w:tc>
          <w:tcPr>
            <w:tcW w:w="544" w:type="dxa"/>
          </w:tcPr>
          <w:p w14:paraId="619F6C28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3C0523BB" w14:textId="2667BAB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C3897AC" w14:textId="567971A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1D81531" w14:textId="77777777" w:rsidTr="0070591C">
        <w:tc>
          <w:tcPr>
            <w:tcW w:w="544" w:type="dxa"/>
          </w:tcPr>
          <w:p w14:paraId="5C9A130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DD89FE7" w14:textId="15C6DFD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1A7B28C7" w14:textId="092352B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59B1A36F" w14:textId="77777777" w:rsidR="00A65969" w:rsidRDefault="00A65969" w:rsidP="00A6596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87A84B2" w14:textId="77777777" w:rsidR="008D62B9" w:rsidRDefault="00A65969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и</w:t>
      </w:r>
      <w:r w:rsidR="00416891" w:rsidRPr="00416891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вх. № 6 от 03.11.2016г. /12:02 ч./ от входящия регистър на РИК 17 на </w:t>
      </w:r>
      <w:r w:rsidR="008D62B9">
        <w:rPr>
          <w:rFonts w:ascii="Verdana" w:hAnsi="Verdana"/>
          <w:sz w:val="20"/>
          <w:szCs w:val="20"/>
        </w:rPr>
        <w:t xml:space="preserve">заявени/предложени за регистрация на застъпници,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депозирано заявление за регистрация на застъпници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изборните книжа) от Александър </w:t>
      </w:r>
      <w:proofErr w:type="spellStart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Маиров</w:t>
      </w:r>
      <w:proofErr w:type="spellEnd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Сиди - упълномощен от 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кандидата за президент </w:t>
      </w:r>
      <w:r w:rsidR="008D62B9" w:rsidRPr="0077707D">
        <w:rPr>
          <w:rFonts w:ascii="Verdana" w:eastAsia="Times New Roman" w:hAnsi="Verdana" w:cs="Arial"/>
          <w:sz w:val="20"/>
          <w:szCs w:val="20"/>
          <w:lang w:eastAsia="bg-BG"/>
        </w:rPr>
        <w:t>на КП „Обединени патриоти – НФСБ, Атака, ВМРО“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D62B9" w:rsidRPr="00154A58">
        <w:rPr>
          <w:rFonts w:ascii="Verdana" w:eastAsia="Times New Roman" w:hAnsi="Verdana" w:cs="Arial"/>
          <w:sz w:val="20"/>
          <w:szCs w:val="20"/>
          <w:lang w:eastAsia="bg-BG"/>
        </w:rPr>
        <w:t>Красимир Дончев Каракачанов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към което са приложени следните документи: удостоверение за регистрация на КП,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формат, както и декларации от лицата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Предлага се да бъдат регистрирани 10</w:t>
      </w:r>
      <w:r w:rsidR="008D62B9">
        <w:rPr>
          <w:rFonts w:ascii="Verdana" w:hAnsi="Verdana" w:cs="Arial"/>
          <w:sz w:val="20"/>
          <w:szCs w:val="20"/>
        </w:rPr>
        <w:t xml:space="preserve"> /десет/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застъпника на кандидатската листа, съгласно приложения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="008D62B9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6F418777" w14:textId="77777777" w:rsidR="008D62B9" w:rsidRDefault="008D62B9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14:paraId="3FF6C229" w14:textId="77777777" w:rsidR="008D62B9" w:rsidRDefault="008D62B9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78838851" w14:textId="77777777" w:rsidR="008D62B9" w:rsidRDefault="008D62B9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9117B11" w14:textId="77777777" w:rsidR="008D62B9" w:rsidRDefault="008D62B9" w:rsidP="008D62B9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 w:cs="Arial"/>
          <w:sz w:val="20"/>
          <w:szCs w:val="20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5EAB2DE4" w14:textId="77777777" w:rsidR="008D62B9" w:rsidRDefault="008D62B9" w:rsidP="008D62B9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</w:p>
    <w:p w14:paraId="680C6130" w14:textId="77777777" w:rsidR="008D62B9" w:rsidRDefault="008D62B9" w:rsidP="008D62B9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Регистрира 10/десет/ застъпници на кандидатите от кандидатската листа на </w:t>
      </w:r>
      <w:r w:rsidRPr="008A1448">
        <w:rPr>
          <w:rFonts w:ascii="Verdana" w:hAnsi="Verdana" w:cs="Arial"/>
          <w:sz w:val="20"/>
          <w:szCs w:val="20"/>
        </w:rPr>
        <w:t>КП „Обединени патриоти – НФСБ, Атака, ВМРО“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 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sz w:val="20"/>
          <w:szCs w:val="20"/>
        </w:rPr>
        <w:t>съгласно Приложение № 1, неразделна част от настоящото решение.</w:t>
      </w:r>
    </w:p>
    <w:p w14:paraId="3DF954B7" w14:textId="77777777" w:rsidR="008D62B9" w:rsidRDefault="008D62B9" w:rsidP="008D62B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2133C800" w14:textId="77777777" w:rsidR="008D62B9" w:rsidRDefault="008D62B9" w:rsidP="008D62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A8C6178" w14:textId="77777777" w:rsidR="008D62B9" w:rsidRDefault="008D62B9" w:rsidP="008D62B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330A553F" w14:textId="0BC2F202" w:rsidR="00416891" w:rsidRDefault="00416891" w:rsidP="008D62B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т.14 от дневния ред докладва </w:t>
      </w:r>
      <w:r w:rsidR="008D62B9">
        <w:rPr>
          <w:rFonts w:ascii="Verdana" w:hAnsi="Verdana" w:cs="Times New Roman"/>
          <w:sz w:val="20"/>
          <w:szCs w:val="20"/>
        </w:rPr>
        <w:t>Ваня Костадинова</w:t>
      </w:r>
      <w:r>
        <w:rPr>
          <w:rFonts w:ascii="Verdana" w:hAnsi="Verdana" w:cs="Times New Roman"/>
          <w:sz w:val="20"/>
          <w:szCs w:val="20"/>
        </w:rPr>
        <w:t>-</w:t>
      </w:r>
      <w:r w:rsidR="008D62B9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2E7529B4" w14:textId="6B65445C" w:rsidR="00416891" w:rsidRPr="006F506A" w:rsidRDefault="00416891" w:rsidP="00416891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Pr="00416891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 на упълномощен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ите представители на 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>коалиция „ПП Движение 21-ПП НДСВ“ в</w:t>
      </w:r>
      <w:r w:rsidR="008D62B9" w:rsidRPr="00EB0DBB">
        <w:rPr>
          <w:rFonts w:ascii="Verdana" w:hAnsi="Verdana" w:cs="Arial"/>
          <w:sz w:val="20"/>
          <w:szCs w:val="20"/>
        </w:rPr>
        <w:t xml:space="preserve"> избори</w:t>
      </w:r>
      <w:r w:rsidR="008D62B9">
        <w:rPr>
          <w:rFonts w:ascii="Verdana" w:hAnsi="Verdana" w:cs="Arial"/>
          <w:sz w:val="20"/>
          <w:szCs w:val="20"/>
        </w:rPr>
        <w:t>те</w:t>
      </w:r>
      <w:r w:rsidR="008D62B9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гласуване.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43DE20A9" w14:textId="77777777" w:rsidTr="0070591C">
        <w:tc>
          <w:tcPr>
            <w:tcW w:w="544" w:type="dxa"/>
          </w:tcPr>
          <w:p w14:paraId="5FCDB3B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17508DD" w14:textId="1065193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1E1F0C2" w14:textId="16B1602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311ECF3B" w14:textId="77777777" w:rsidTr="0070591C">
        <w:tc>
          <w:tcPr>
            <w:tcW w:w="544" w:type="dxa"/>
          </w:tcPr>
          <w:p w14:paraId="3B97D99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B839321" w14:textId="75AE067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1B03CF2" w14:textId="3D8D1A4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0D3FBA4" w14:textId="77777777" w:rsidTr="0070591C">
        <w:tc>
          <w:tcPr>
            <w:tcW w:w="544" w:type="dxa"/>
          </w:tcPr>
          <w:p w14:paraId="0600D09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84E251D" w14:textId="7357308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8F2AC98" w14:textId="32C409C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A59DA5F" w14:textId="77777777" w:rsidTr="0070591C">
        <w:tc>
          <w:tcPr>
            <w:tcW w:w="544" w:type="dxa"/>
          </w:tcPr>
          <w:p w14:paraId="4F6993C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057F56B" w14:textId="2A23DBD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6ECA75" w14:textId="13E5749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5545907" w14:textId="77777777" w:rsidTr="0070591C">
        <w:tc>
          <w:tcPr>
            <w:tcW w:w="544" w:type="dxa"/>
          </w:tcPr>
          <w:p w14:paraId="441B4F9E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6CA49D2" w14:textId="4430C93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97EECEE" w14:textId="11EB06E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6BDB888" w14:textId="77777777" w:rsidTr="0070591C">
        <w:tc>
          <w:tcPr>
            <w:tcW w:w="544" w:type="dxa"/>
          </w:tcPr>
          <w:p w14:paraId="5FE8310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9AE421E" w14:textId="2E5FBCC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5D2B71E8" w14:textId="1F214B7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4EDD130E" w14:textId="77777777" w:rsidTr="0070591C">
        <w:tc>
          <w:tcPr>
            <w:tcW w:w="544" w:type="dxa"/>
          </w:tcPr>
          <w:p w14:paraId="175D1EC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A72D5A4" w14:textId="202EFCF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527ADF80" w14:textId="7BD8C8CF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B7138CE" w14:textId="77777777" w:rsidTr="0070591C">
        <w:tc>
          <w:tcPr>
            <w:tcW w:w="544" w:type="dxa"/>
          </w:tcPr>
          <w:p w14:paraId="1230ECF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9FF49EB" w14:textId="050B2AD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51C3B12F" w14:textId="43A0328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6E09AAF" w14:textId="77777777" w:rsidTr="0070591C">
        <w:tc>
          <w:tcPr>
            <w:tcW w:w="544" w:type="dxa"/>
          </w:tcPr>
          <w:p w14:paraId="219D23C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728D8B" w14:textId="038CE9F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ACD7D3" w14:textId="0B42F1E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415397D" w14:textId="77777777" w:rsidTr="0070591C">
        <w:tc>
          <w:tcPr>
            <w:tcW w:w="544" w:type="dxa"/>
          </w:tcPr>
          <w:p w14:paraId="019B0E0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76164F" w14:textId="7E73505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142A087" w14:textId="679199F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BABF186" w14:textId="77777777" w:rsidTr="0070591C">
        <w:tc>
          <w:tcPr>
            <w:tcW w:w="544" w:type="dxa"/>
          </w:tcPr>
          <w:p w14:paraId="1D4B5BD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0E5C8E" w14:textId="7871565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1501A88D" w14:textId="400BAA5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7F9626B" w14:textId="77777777" w:rsidTr="0070591C">
        <w:tc>
          <w:tcPr>
            <w:tcW w:w="544" w:type="dxa"/>
          </w:tcPr>
          <w:p w14:paraId="0E5DACC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AB8FA06" w14:textId="65E773E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55C7B77" w14:textId="4ABD634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37424CC" w14:textId="77777777" w:rsidTr="0070591C">
        <w:tc>
          <w:tcPr>
            <w:tcW w:w="544" w:type="dxa"/>
          </w:tcPr>
          <w:p w14:paraId="254162B6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874B0AA" w14:textId="70E81F3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FAA4DB7" w14:textId="207B5AE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08C2E04" w14:textId="77777777" w:rsidTr="0070591C">
        <w:tc>
          <w:tcPr>
            <w:tcW w:w="544" w:type="dxa"/>
          </w:tcPr>
          <w:p w14:paraId="69B46C3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9A960F6" w14:textId="1F5A99D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1F9A06D" w14:textId="6B996A4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F16BEBD" w14:textId="77777777" w:rsidTr="0070591C">
        <w:tc>
          <w:tcPr>
            <w:tcW w:w="544" w:type="dxa"/>
          </w:tcPr>
          <w:p w14:paraId="7CCE470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0883795" w14:textId="686FD74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4C906CD" w14:textId="7B50468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7015D542" w14:textId="77777777" w:rsidTr="0070591C">
        <w:tc>
          <w:tcPr>
            <w:tcW w:w="544" w:type="dxa"/>
          </w:tcPr>
          <w:p w14:paraId="66A0317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A95EBFC" w14:textId="1EC0239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48AE8E7" w14:textId="2B50E0B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814C6DF" w14:textId="77777777" w:rsidTr="0070591C">
        <w:tc>
          <w:tcPr>
            <w:tcW w:w="544" w:type="dxa"/>
          </w:tcPr>
          <w:p w14:paraId="10A3420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16.</w:t>
            </w:r>
          </w:p>
        </w:tc>
        <w:tc>
          <w:tcPr>
            <w:tcW w:w="5496" w:type="dxa"/>
          </w:tcPr>
          <w:p w14:paraId="62290CE3" w14:textId="64A6A1F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BE05474" w14:textId="79CB6A8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9306D90" w14:textId="77777777" w:rsidTr="0070591C">
        <w:tc>
          <w:tcPr>
            <w:tcW w:w="544" w:type="dxa"/>
          </w:tcPr>
          <w:p w14:paraId="601E45F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46EA5E5" w14:textId="3CAE582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23DEE629" w14:textId="22B8996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11E80FC5" w14:textId="77777777" w:rsidR="00416891" w:rsidRDefault="00416891" w:rsidP="0041689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24DDD4BE" w14:textId="4FF11C88" w:rsidR="008D62B9" w:rsidRPr="00297B04" w:rsidRDefault="00416891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211C00">
        <w:rPr>
          <w:rFonts w:ascii="Verdana" w:eastAsia="Times New Roman" w:hAnsi="Verdana" w:cs="Times New Roman"/>
          <w:sz w:val="18"/>
          <w:szCs w:val="18"/>
          <w:lang w:val="en-US" w:eastAsia="bg-BG"/>
        </w:rPr>
        <w:t>п</w:t>
      </w:r>
      <w:r w:rsidR="00211C00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>остъпил</w:t>
      </w:r>
      <w:proofErr w:type="spellEnd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писък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. №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324 от 04.11.2016г.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D62B9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Лидия Стойкова Чобанова - упълномощен представител от коалиция „ПП Движение 21-ПП </w:t>
      </w:r>
      <w:proofErr w:type="gramStart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НДСВ“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 за</w:t>
      </w:r>
      <w:proofErr w:type="gramEnd"/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 издигане на независим кандидат за президент Татяна Дончева  и независим кандидат за вицепрезидент Минчо Спасов в</w:t>
      </w:r>
      <w:r w:rsidR="008D62B9" w:rsidRPr="00EB0DBB">
        <w:rPr>
          <w:rFonts w:ascii="Verdana" w:hAnsi="Verdana" w:cs="Arial"/>
          <w:sz w:val="20"/>
          <w:szCs w:val="20"/>
        </w:rPr>
        <w:t xml:space="preserve"> избори</w:t>
      </w:r>
      <w:r w:rsidR="008D62B9">
        <w:rPr>
          <w:rFonts w:ascii="Verdana" w:hAnsi="Verdana" w:cs="Arial"/>
          <w:sz w:val="20"/>
          <w:szCs w:val="20"/>
        </w:rPr>
        <w:t>те</w:t>
      </w:r>
      <w:r w:rsidR="008D62B9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на хартиен носител и на технически носител в </w:t>
      </w:r>
      <w:r w:rsidR="008D62B9"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с приложено пълномощно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редлага се да бъдат публикувани на интернет страницата на РИК-17 – Пловдив област 20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>двадесет) упълномощени представители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</w:t>
      </w:r>
      <w:r w:rsidR="008D62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 президент и вицепрезидент на републиката. </w:t>
      </w:r>
      <w:r w:rsidR="008D62B9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6D374D45" w14:textId="77777777" w:rsidR="008D62B9" w:rsidRPr="003B0BF6" w:rsidRDefault="008D62B9" w:rsidP="008D62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7D9C3E82" w14:textId="77777777" w:rsidR="008D62B9" w:rsidRPr="003B0BF6" w:rsidRDefault="008D62B9" w:rsidP="008D62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6E16F789" w14:textId="77777777" w:rsidR="008D62B9" w:rsidRPr="00983A8A" w:rsidRDefault="008D62B9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„ПП Движение 21-ПП НДСВ“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издигане на кандидат за президент Татяна Дончева  и независим кандидат за вицепрезидент Минчо Спасов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списък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20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двадесет)  упълномощени представители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спазване изискванията на ЗЗЛД.</w:t>
      </w:r>
    </w:p>
    <w:p w14:paraId="02233BC8" w14:textId="77777777" w:rsidR="008D62B9" w:rsidRPr="008A359D" w:rsidRDefault="008D62B9" w:rsidP="008D62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CB9289F" w14:textId="77777777" w:rsidR="008D62B9" w:rsidRPr="00983921" w:rsidRDefault="008D62B9" w:rsidP="008D62B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DD232DC" w14:textId="546E133C" w:rsidR="0070591C" w:rsidRDefault="0070591C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т.15 от дневния ред докладва </w:t>
      </w:r>
      <w:r w:rsidR="008D62B9">
        <w:rPr>
          <w:rFonts w:ascii="Verdana" w:hAnsi="Verdana" w:cs="Times New Roman"/>
          <w:sz w:val="20"/>
          <w:szCs w:val="20"/>
        </w:rPr>
        <w:t>Георги Илчев-секретар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73F5DDC9" w14:textId="51CBB1B1" w:rsidR="0070591C" w:rsidRPr="0070591C" w:rsidRDefault="0070591C" w:rsidP="0070591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>Постъпило Писмо от Кмет на Община Първомай с изх.№ 46-00-10/04.11.2016 год., постъпило в РИК 17 –Пловдив област с вх.№ 333/04.11.2016 год., относно уведомяване за резултат от извършена проверка от общинска администрация Първомай във връзка с Решение №136-ПВР/НР от 03.11.2016 год. на РИК 17 Пловдив област</w:t>
      </w:r>
      <w:r w:rsidR="008D62B9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2B15" w:rsidRPr="003571AE" w14:paraId="678E9E14" w14:textId="77777777" w:rsidTr="0070591C">
        <w:tc>
          <w:tcPr>
            <w:tcW w:w="544" w:type="dxa"/>
          </w:tcPr>
          <w:p w14:paraId="3A4A6D3E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44DBBDD" w14:textId="26904FC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2CED0B" w14:textId="6ED57EF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2B15" w:rsidRPr="003571AE" w14:paraId="70F8133C" w14:textId="77777777" w:rsidTr="0070591C">
        <w:tc>
          <w:tcPr>
            <w:tcW w:w="544" w:type="dxa"/>
          </w:tcPr>
          <w:p w14:paraId="6553525C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88B7F3E" w14:textId="0D9EF12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2A9D55FA" w14:textId="7F6C202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57D28BB" w14:textId="77777777" w:rsidTr="0070591C">
        <w:tc>
          <w:tcPr>
            <w:tcW w:w="544" w:type="dxa"/>
          </w:tcPr>
          <w:p w14:paraId="7806E692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BC85FF5" w14:textId="7949EBB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11609A8" w14:textId="0C71F69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3DB68B3" w14:textId="77777777" w:rsidTr="0070591C">
        <w:tc>
          <w:tcPr>
            <w:tcW w:w="544" w:type="dxa"/>
          </w:tcPr>
          <w:p w14:paraId="7D90585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599C33F" w14:textId="233809D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16E3FFDC" w14:textId="503FC20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931A47D" w14:textId="77777777" w:rsidTr="0070591C">
        <w:tc>
          <w:tcPr>
            <w:tcW w:w="544" w:type="dxa"/>
          </w:tcPr>
          <w:p w14:paraId="534C635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48B9895" w14:textId="3294E65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A696AC3" w14:textId="0D43ADA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27F2359D" w14:textId="77777777" w:rsidTr="0070591C">
        <w:tc>
          <w:tcPr>
            <w:tcW w:w="544" w:type="dxa"/>
          </w:tcPr>
          <w:p w14:paraId="30802D9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062066C" w14:textId="2DF88F0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0B9D2DC9" w14:textId="68E832A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42BB7D32" w14:textId="77777777" w:rsidTr="0070591C">
        <w:tc>
          <w:tcPr>
            <w:tcW w:w="544" w:type="dxa"/>
          </w:tcPr>
          <w:p w14:paraId="11FF875A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2F84DD5" w14:textId="0B70982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5ACE9874" w14:textId="0DFEE572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3B2F7601" w14:textId="77777777" w:rsidTr="0070591C">
        <w:tc>
          <w:tcPr>
            <w:tcW w:w="544" w:type="dxa"/>
          </w:tcPr>
          <w:p w14:paraId="2DBEC5F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ABCCC81" w14:textId="6A89D2FA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07FE2072" w14:textId="0C362CE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BAFE669" w14:textId="77777777" w:rsidTr="0070591C">
        <w:tc>
          <w:tcPr>
            <w:tcW w:w="544" w:type="dxa"/>
          </w:tcPr>
          <w:p w14:paraId="26CECDDF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496" w:type="dxa"/>
          </w:tcPr>
          <w:p w14:paraId="66BC9EC1" w14:textId="75A86B00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D233B89" w14:textId="68597309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57003CBB" w14:textId="77777777" w:rsidTr="0070591C">
        <w:tc>
          <w:tcPr>
            <w:tcW w:w="544" w:type="dxa"/>
          </w:tcPr>
          <w:p w14:paraId="26273CDD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A56A15B" w14:textId="518EA31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8790D4D" w14:textId="51FB6B8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3FF637E8" w14:textId="77777777" w:rsidTr="0070591C">
        <w:tc>
          <w:tcPr>
            <w:tcW w:w="544" w:type="dxa"/>
          </w:tcPr>
          <w:p w14:paraId="3F26B238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A8FD17B" w14:textId="4F29F65C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0A642BEF" w14:textId="160A478E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47627609" w14:textId="77777777" w:rsidTr="0070591C">
        <w:tc>
          <w:tcPr>
            <w:tcW w:w="544" w:type="dxa"/>
          </w:tcPr>
          <w:p w14:paraId="63CB8F14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33CDD44" w14:textId="61F1E54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1013BDE" w14:textId="4E5A9C6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1A2FCA41" w14:textId="77777777" w:rsidTr="0070591C">
        <w:tc>
          <w:tcPr>
            <w:tcW w:w="544" w:type="dxa"/>
          </w:tcPr>
          <w:p w14:paraId="27570E90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1D6753D" w14:textId="7439258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B5C9794" w14:textId="61D18EB8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4474152" w14:textId="77777777" w:rsidTr="0070591C">
        <w:tc>
          <w:tcPr>
            <w:tcW w:w="544" w:type="dxa"/>
          </w:tcPr>
          <w:p w14:paraId="366EF003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8FA791B" w14:textId="716A40A5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C04EEBB" w14:textId="4CB0AA6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6C4E539C" w14:textId="77777777" w:rsidTr="0070591C">
        <w:tc>
          <w:tcPr>
            <w:tcW w:w="544" w:type="dxa"/>
          </w:tcPr>
          <w:p w14:paraId="3CA1A1E8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FCD2730" w14:textId="1F6DEB8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C65111D" w14:textId="1939900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2B15" w:rsidRPr="003571AE" w14:paraId="0E522109" w14:textId="77777777" w:rsidTr="0070591C">
        <w:tc>
          <w:tcPr>
            <w:tcW w:w="544" w:type="dxa"/>
          </w:tcPr>
          <w:p w14:paraId="13EA6BDB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3385E7E" w14:textId="13E096AB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48DC883" w14:textId="7F91E86D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7E4C7190" w14:textId="77777777" w:rsidTr="0070591C">
        <w:tc>
          <w:tcPr>
            <w:tcW w:w="544" w:type="dxa"/>
          </w:tcPr>
          <w:p w14:paraId="7FCA08C5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4BF57BE" w14:textId="4A9EA3E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B95D656" w14:textId="5C3B9483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2B15" w:rsidRPr="003571AE" w14:paraId="0BE5D006" w14:textId="77777777" w:rsidTr="0070591C">
        <w:tc>
          <w:tcPr>
            <w:tcW w:w="544" w:type="dxa"/>
          </w:tcPr>
          <w:p w14:paraId="55AD96B9" w14:textId="77777777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F7C2952" w14:textId="1F676066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594A2121" w14:textId="354B2441" w:rsidR="00A62B15" w:rsidRPr="003571AE" w:rsidRDefault="00A62B15" w:rsidP="00A62B1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0A6A3247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5B5E68D" w14:textId="77777777" w:rsidR="008D62B9" w:rsidRDefault="0070591C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A62B15">
        <w:rPr>
          <w:rFonts w:ascii="Verdana" w:hAnsi="Verdana" w:cs="Arial"/>
          <w:sz w:val="20"/>
          <w:szCs w:val="20"/>
        </w:rPr>
        <w:t>3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вх. № 333 от 04.11.2016г. /15.00ч./ от входящия регистър на РИК 17 е постъпило Писмо на Кмета на Община Първомай, с който Районната избирателна комисия се уведомява за предприети действия от страна на общинската администрация във връзка с Решение №136-ПВР/НР от 03.11.2016 год. на РИК 17. Към Писмото е приложен Протокол от 04.11.2016 год. извършена проверка по повод горецитираното решение. В последния се посочва, че на определеното за поставяне на агитационни материали място в </w:t>
      </w:r>
      <w:proofErr w:type="spellStart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с.Искра</w:t>
      </w:r>
      <w:proofErr w:type="spellEnd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а именно – информационно табло пред Читалище „Иван Вазов”, </w:t>
      </w:r>
      <w:proofErr w:type="spellStart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с.Искра</w:t>
      </w:r>
      <w:proofErr w:type="spellEnd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са залепени плакати на участници в кандидат-президентската надпревара, като там нарушение на Заповед № РД 15-545 от 27.09.2016 год. няма. Липсва установено </w:t>
      </w:r>
      <w:proofErr w:type="spellStart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надлепване</w:t>
      </w:r>
      <w:proofErr w:type="spellEnd"/>
      <w:r w:rsidR="008D62B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агитационни материали на поставените на определените за това в заповедта на кмета на община Първомай места. Констатирано е обаче, както се и сочи в снимковия материал към подадената Сигнал-жалба вх.№291 от 03.11.2016 год. на РИК, че е налице съгласно протокола неправилно поставяне на агитационни материали, представляващи плакати на кандидат президентските двойки на „БСП- ЛЯВА БЪЛГАРИЯ”, „ГЕРБ”, „АБВ” върху електрически стълбове и други места, различни от посочените в Приложение №1, неразделна част от Заповед № РД 15-545 от 27.09.2016 год. на Кмета на Община Първомай.</w:t>
      </w:r>
    </w:p>
    <w:p w14:paraId="0E5AAF0E" w14:textId="77777777" w:rsidR="008D62B9" w:rsidRDefault="008D62B9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писмото се уведомява комисията за направените констатации, както и се посочва, че предвид разпоредбата на т.7 от Заповед № РД 15-545 от 27.09.2016 год. на Кмета на Община Първомай са предприети действия по премахване на поставените в нарушение агитационни материали.</w:t>
      </w:r>
    </w:p>
    <w:p w14:paraId="47FA5AEA" w14:textId="77777777" w:rsidR="008D62B9" w:rsidRDefault="008D62B9" w:rsidP="008D62B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счита, че въпреки предприетите действия по премахване на поставените в нарушение на заповедта агитационни материали, компетентна да разпореди подобни действия е именно Районната избирателна комисия. Същото е съгласно чл.186 ал.1 от Избирателния кодекс.</w:t>
      </w:r>
    </w:p>
    <w:p w14:paraId="6A7EB100" w14:textId="77777777" w:rsidR="008D62B9" w:rsidRDefault="008D62B9" w:rsidP="008D62B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гореизложеното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връзка с чл. 186 ал.1 от Избирателния кодекс, Районната избирателна комисия 17 – Пловдив област </w:t>
      </w:r>
    </w:p>
    <w:p w14:paraId="19593FB8" w14:textId="77777777" w:rsidR="008D62B9" w:rsidRDefault="008D62B9" w:rsidP="008D62B9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0FEE2CD8" w14:textId="77777777" w:rsidR="008D62B9" w:rsidRPr="002F1792" w:rsidRDefault="008D62B9" w:rsidP="008D62B9">
      <w:pPr>
        <w:shd w:val="clear" w:color="auto" w:fill="FEFEFE"/>
        <w:spacing w:after="240" w:line="270" w:lineRule="atLeast"/>
        <w:jc w:val="both"/>
        <w:rPr>
          <w:rFonts w:eastAsia="Times New Roman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Задължава Кмета на община Първомай да премахне установените агитационни материали поставени в </w:t>
      </w:r>
      <w:proofErr w:type="spellStart"/>
      <w:r>
        <w:rPr>
          <w:rFonts w:ascii="Verdana" w:hAnsi="Verdana" w:cs="Arial"/>
          <w:sz w:val="20"/>
          <w:szCs w:val="20"/>
        </w:rPr>
        <w:t>с.Искра</w:t>
      </w:r>
      <w:proofErr w:type="spellEnd"/>
      <w:r>
        <w:rPr>
          <w:rFonts w:ascii="Verdana" w:hAnsi="Verdana" w:cs="Arial"/>
          <w:sz w:val="20"/>
          <w:szCs w:val="20"/>
        </w:rPr>
        <w:t xml:space="preserve">, Община Първомай на неопределените със Заповед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РД 15-545 от 27.09.2016г. на Кмета на Община Първомай места.</w:t>
      </w:r>
    </w:p>
    <w:p w14:paraId="3F3B1A62" w14:textId="77777777" w:rsidR="008D62B9" w:rsidRDefault="008D62B9" w:rsidP="008D62B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96FF91E" w14:textId="77777777" w:rsidR="008D62B9" w:rsidRDefault="008D62B9" w:rsidP="008D62B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8B3B17F" w14:textId="5878799B" w:rsidR="0070591C" w:rsidRDefault="0070591C" w:rsidP="008D62B9">
      <w:pPr>
        <w:shd w:val="clear" w:color="auto" w:fill="FFFFFF"/>
        <w:spacing w:after="0" w:line="300" w:lineRule="atLeast"/>
        <w:ind w:firstLine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т.16 от дневния ред </w:t>
      </w:r>
      <w:r w:rsidR="008D62B9">
        <w:rPr>
          <w:rFonts w:ascii="Verdana" w:hAnsi="Verdana" w:cs="Times New Roman"/>
          <w:sz w:val="20"/>
          <w:szCs w:val="20"/>
        </w:rPr>
        <w:t>разни</w:t>
      </w:r>
    </w:p>
    <w:p w14:paraId="382115EB" w14:textId="5DAE543F" w:rsidR="008D62B9" w:rsidRDefault="008D62B9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Ваня Костадинова-член на РИК повдигна въпроса</w:t>
      </w:r>
      <w:r w:rsidR="00D151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дали 4-те плика се подписват от членове на РИК.</w:t>
      </w:r>
    </w:p>
    <w:p w14:paraId="03E2ECDA" w14:textId="73DB4BFB" w:rsidR="00D15188" w:rsidRDefault="00D15188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Диана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Дишлиева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-член на РИК уточни, че в методическите указания е записано, че не се подписват пликовете.</w:t>
      </w:r>
    </w:p>
    <w:p w14:paraId="28AF5EA1" w14:textId="5FF9545A" w:rsidR="00D15188" w:rsidRDefault="00D15188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Елена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Кинаева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-председател на РИК уточни, че според методическите указания не сме в компетенциите да решаваме.</w:t>
      </w:r>
    </w:p>
    <w:p w14:paraId="409FC6C0" w14:textId="77777777" w:rsidR="008D62B9" w:rsidRDefault="008D62B9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AC0EEE2" w14:textId="77777777" w:rsidR="008D62B9" w:rsidRDefault="008D62B9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08F4867" w14:textId="33C80051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4B16AEE1" w:rsidR="00331BA3" w:rsidRPr="003571AE" w:rsidRDefault="00331BA3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Людмила Андонова</w:t>
      </w:r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FE55" w14:textId="77777777" w:rsidR="00350DA5" w:rsidRDefault="00350DA5">
      <w:pPr>
        <w:spacing w:after="0" w:line="240" w:lineRule="auto"/>
      </w:pPr>
      <w:r>
        <w:separator/>
      </w:r>
    </w:p>
  </w:endnote>
  <w:endnote w:type="continuationSeparator" w:id="0">
    <w:p w14:paraId="663E54DC" w14:textId="77777777" w:rsidR="00350DA5" w:rsidRDefault="003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Content>
      <w:p w14:paraId="3542C14A" w14:textId="41530338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69">
          <w:rPr>
            <w:noProof/>
          </w:rPr>
          <w:t>21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568E" w14:textId="77777777" w:rsidR="00350DA5" w:rsidRDefault="00350DA5">
      <w:pPr>
        <w:spacing w:after="0" w:line="240" w:lineRule="auto"/>
      </w:pPr>
      <w:r>
        <w:separator/>
      </w:r>
    </w:p>
  </w:footnote>
  <w:footnote w:type="continuationSeparator" w:id="0">
    <w:p w14:paraId="78D30040" w14:textId="77777777" w:rsidR="00350DA5" w:rsidRDefault="003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1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6"/>
  </w:num>
  <w:num w:numId="36">
    <w:abstractNumId w:val="7"/>
  </w:num>
  <w:num w:numId="37">
    <w:abstractNumId w:val="38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0D69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4734"/>
    <w:rsid w:val="006B598F"/>
    <w:rsid w:val="006B75D2"/>
    <w:rsid w:val="006C11C9"/>
    <w:rsid w:val="006C122D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6F3A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39EF-C318-4434-A86C-8E016EB6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7704</Words>
  <Characters>43917</Characters>
  <Application>Microsoft Office Word</Application>
  <DocSecurity>0</DocSecurity>
  <Lines>365</Lines>
  <Paragraphs>103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21</cp:revision>
  <cp:lastPrinted>2016-11-06T10:32:00Z</cp:lastPrinted>
  <dcterms:created xsi:type="dcterms:W3CDTF">2016-11-05T11:42:00Z</dcterms:created>
  <dcterms:modified xsi:type="dcterms:W3CDTF">2016-11-06T12:51:00Z</dcterms:modified>
</cp:coreProperties>
</file>