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E" w:rsidRPr="0036210E" w:rsidRDefault="0036210E" w:rsidP="0036210E">
      <w:pPr>
        <w:ind w:firstLine="0"/>
        <w:jc w:val="center"/>
        <w:rPr>
          <w:b/>
          <w:sz w:val="24"/>
          <w:szCs w:val="24"/>
          <w:lang w:val="bg-BG"/>
        </w:rPr>
      </w:pPr>
      <w:r w:rsidRPr="0036210E">
        <w:rPr>
          <w:b/>
          <w:sz w:val="24"/>
          <w:szCs w:val="24"/>
          <w:lang w:val="bg-BG"/>
        </w:rPr>
        <w:t xml:space="preserve">МЕРКИ ЗА ЛИЦА С УВРЕДЕНО ЗРЕНИЕ </w:t>
      </w:r>
    </w:p>
    <w:p w:rsidR="008E62E4" w:rsidRDefault="0036210E" w:rsidP="0036210E">
      <w:pPr>
        <w:ind w:firstLine="0"/>
        <w:jc w:val="center"/>
        <w:rPr>
          <w:b/>
          <w:sz w:val="24"/>
          <w:szCs w:val="24"/>
          <w:lang w:val="bg-BG"/>
        </w:rPr>
      </w:pPr>
      <w:r w:rsidRPr="0036210E">
        <w:rPr>
          <w:b/>
          <w:sz w:val="24"/>
          <w:szCs w:val="24"/>
          <w:lang w:val="bg-BG"/>
        </w:rPr>
        <w:t>ИЛИ ЗАТРУДНЕНИЯ В ПРИДВИЖВАНЕТО</w:t>
      </w:r>
    </w:p>
    <w:p w:rsidR="0036210E" w:rsidRDefault="0036210E" w:rsidP="0036210E">
      <w:pPr>
        <w:ind w:firstLine="0"/>
        <w:rPr>
          <w:sz w:val="24"/>
          <w:szCs w:val="24"/>
          <w:lang w:val="bg-BG"/>
        </w:rPr>
      </w:pPr>
    </w:p>
    <w:p w:rsidR="00507A4E" w:rsidRDefault="0036210E" w:rsidP="0036210E">
      <w:pPr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съответствие с правом</w:t>
      </w:r>
      <w:r w:rsidR="00BE2AC4">
        <w:rPr>
          <w:sz w:val="24"/>
          <w:szCs w:val="24"/>
          <w:lang w:val="bg-BG"/>
        </w:rPr>
        <w:t>ощията на РИК по чл. 10, ал. 1,</w:t>
      </w:r>
      <w:r>
        <w:rPr>
          <w:sz w:val="24"/>
          <w:szCs w:val="24"/>
          <w:lang w:val="bg-BG"/>
        </w:rPr>
        <w:t xml:space="preserve"> чл. 72, ал. 1, т. 14 и чл. 235, ал. 1</w:t>
      </w:r>
      <w:r w:rsidR="00BE2AC4">
        <w:rPr>
          <w:sz w:val="24"/>
          <w:szCs w:val="24"/>
          <w:lang w:val="bg-BG"/>
        </w:rPr>
        <w:t xml:space="preserve"> и ал. 3</w:t>
      </w:r>
      <w:r>
        <w:rPr>
          <w:sz w:val="24"/>
          <w:szCs w:val="24"/>
          <w:lang w:val="bg-BG"/>
        </w:rPr>
        <w:t xml:space="preserve"> от ИК </w:t>
      </w:r>
      <w:r w:rsidR="00BE2AC4">
        <w:rPr>
          <w:sz w:val="24"/>
          <w:szCs w:val="24"/>
          <w:lang w:val="bg-BG"/>
        </w:rPr>
        <w:t xml:space="preserve">с оглед правото </w:t>
      </w:r>
      <w:r>
        <w:rPr>
          <w:sz w:val="24"/>
          <w:szCs w:val="24"/>
          <w:lang w:val="bg-BG"/>
        </w:rPr>
        <w:t>на лица с увредено зрение или затруднения в придвижването да гласуват в секция по свой избо</w:t>
      </w:r>
      <w:r w:rsidR="00BE2AC4">
        <w:rPr>
          <w:sz w:val="24"/>
          <w:szCs w:val="24"/>
          <w:lang w:val="bg-BG"/>
        </w:rPr>
        <w:t>р, Районна избирателна комисия С</w:t>
      </w:r>
      <w:r>
        <w:rPr>
          <w:sz w:val="24"/>
          <w:szCs w:val="24"/>
          <w:lang w:val="bg-BG"/>
        </w:rPr>
        <w:t>едемнадесети район – Пловдивски, о</w:t>
      </w:r>
      <w:r w:rsidR="00BE2AC4">
        <w:rPr>
          <w:sz w:val="24"/>
          <w:szCs w:val="24"/>
          <w:lang w:val="bg-BG"/>
        </w:rPr>
        <w:t>бявява</w:t>
      </w:r>
      <w:r>
        <w:rPr>
          <w:sz w:val="24"/>
          <w:szCs w:val="24"/>
          <w:lang w:val="bg-BG"/>
        </w:rPr>
        <w:t xml:space="preserve"> секциите за гласуване на избиратели с уведено зрение или със затруднения в придвижването на територията на Седемнадесети избирателен район – Пловдив</w:t>
      </w:r>
      <w:r w:rsidR="00C200CF">
        <w:rPr>
          <w:sz w:val="24"/>
          <w:szCs w:val="24"/>
          <w:lang w:val="bg-BG"/>
        </w:rPr>
        <w:t xml:space="preserve">ски </w:t>
      </w:r>
      <w:r w:rsidR="00C200CF" w:rsidRPr="00C200CF">
        <w:rPr>
          <w:sz w:val="24"/>
          <w:szCs w:val="24"/>
          <w:lang w:val="bg-BG"/>
        </w:rPr>
        <w:t>при произвеждане на изборите за членове на Европейския парламент от Република България на 26 май 2019 г.</w:t>
      </w:r>
    </w:p>
    <w:p w:rsidR="00507A4E" w:rsidRDefault="00507A4E" w:rsidP="00C200CF">
      <w:pPr>
        <w:ind w:firstLine="708"/>
        <w:rPr>
          <w:b/>
          <w:sz w:val="24"/>
          <w:szCs w:val="24"/>
          <w:lang w:val="bg-BG"/>
        </w:rPr>
      </w:pPr>
      <w:r w:rsidRPr="00507A4E">
        <w:rPr>
          <w:b/>
          <w:sz w:val="24"/>
          <w:szCs w:val="24"/>
          <w:lang w:val="bg-BG"/>
        </w:rPr>
        <w:t>Списък на подходящите избирателни секции по чл. 10, ал. 1 от ИК, както и телефони и адреси за подаване на заявки за помощ</w:t>
      </w:r>
      <w:r>
        <w:rPr>
          <w:b/>
          <w:sz w:val="24"/>
          <w:szCs w:val="24"/>
          <w:lang w:val="bg-BG"/>
        </w:rPr>
        <w:t xml:space="preserve"> по общини</w:t>
      </w:r>
      <w:r w:rsidRPr="00507A4E">
        <w:rPr>
          <w:b/>
          <w:sz w:val="24"/>
          <w:szCs w:val="24"/>
          <w:lang w:val="bg-BG"/>
        </w:rPr>
        <w:t xml:space="preserve"> в изборния ден</w:t>
      </w:r>
      <w:r w:rsidR="00C200CF">
        <w:rPr>
          <w:b/>
          <w:sz w:val="24"/>
          <w:szCs w:val="24"/>
          <w:lang w:val="bg-BG"/>
        </w:rPr>
        <w:t xml:space="preserve"> на 26.05.2019 г.</w:t>
      </w:r>
      <w:r w:rsidRPr="00507A4E">
        <w:rPr>
          <w:b/>
          <w:sz w:val="24"/>
          <w:szCs w:val="24"/>
          <w:lang w:val="bg-BG"/>
        </w:rPr>
        <w:t>:</w:t>
      </w:r>
    </w:p>
    <w:p w:rsidR="00535A4B" w:rsidRDefault="00535A4B" w:rsidP="00535A4B">
      <w:pPr>
        <w:ind w:firstLine="708"/>
        <w:rPr>
          <w:b/>
          <w:sz w:val="24"/>
          <w:szCs w:val="24"/>
          <w:lang w:val="bg-BG"/>
        </w:rPr>
      </w:pPr>
    </w:p>
    <w:p w:rsidR="00C13995" w:rsidRDefault="00C13995" w:rsidP="00C13995">
      <w:pPr>
        <w:keepNext/>
        <w:keepLines/>
        <w:spacing w:line="259" w:lineRule="auto"/>
        <w:ind w:left="32" w:hanging="10"/>
        <w:jc w:val="lef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731475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АСЕНОВГРАД </w:t>
      </w:r>
    </w:p>
    <w:p w:rsidR="009D0158" w:rsidRDefault="009D0158" w:rsidP="009D0158">
      <w:pPr>
        <w:spacing w:line="269" w:lineRule="auto"/>
        <w:ind w:firstLine="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от 07:00 ч. до 20:00 ч. </w:t>
      </w:r>
    </w:p>
    <w:p w:rsidR="009D0158" w:rsidRDefault="009D0158" w:rsidP="009D0158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0331/2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>0314, 0331/20341, 0331/69185</w:t>
      </w:r>
    </w:p>
    <w:p w:rsidR="009D0158" w:rsidRPr="00C13995" w:rsidRDefault="009D0158" w:rsidP="009D0158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Асеновград, ул. „Акад. Николай Хайтов“ № 9. </w:t>
      </w:r>
    </w:p>
    <w:p w:rsidR="009D0158" w:rsidRPr="00731475" w:rsidRDefault="009D0158" w:rsidP="00C13995">
      <w:pPr>
        <w:keepNext/>
        <w:keepLines/>
        <w:spacing w:line="259" w:lineRule="auto"/>
        <w:ind w:left="32" w:hanging="10"/>
        <w:jc w:val="lef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</w:p>
    <w:tbl>
      <w:tblPr>
        <w:tblStyle w:val="TableGrid"/>
        <w:tblW w:w="9238" w:type="dxa"/>
        <w:tblInd w:w="-106" w:type="dxa"/>
        <w:tblCellMar>
          <w:top w:w="12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2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170100029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ОУ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„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Отец Паисий“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after="26"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Асеновград, ул. </w:t>
            </w:r>
          </w:p>
          <w:p w:rsidR="00C13995" w:rsidRPr="00C13995" w:rsidRDefault="00C13995" w:rsidP="00C13995">
            <w:pPr>
              <w:spacing w:line="259" w:lineRule="auto"/>
              <w:ind w:right="12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„Христо Ботев“№ 9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170100055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D74393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ОУ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„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Н.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Вапцаров“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Асеновград, ул. „Оборище“№ 110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170100063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ОУ„П. Волов“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кв.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Долни воден, ул. „</w:t>
            </w: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Захария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№ 36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170100009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Асеновград, бул. „България“ 25 </w:t>
            </w:r>
          </w:p>
        </w:tc>
      </w:tr>
    </w:tbl>
    <w:p w:rsidR="00C13995" w:rsidRPr="00C13995" w:rsidRDefault="00C13995" w:rsidP="00A113AC">
      <w:pPr>
        <w:spacing w:after="213" w:line="259" w:lineRule="auto"/>
        <w:ind w:firstLine="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FF0000"/>
          <w:sz w:val="24"/>
          <w:szCs w:val="22"/>
          <w:lang w:val="bg-BG"/>
        </w:rPr>
        <w:t xml:space="preserve"> </w:t>
      </w:r>
      <w:bookmarkStart w:id="0" w:name="_GoBack"/>
      <w:bookmarkEnd w:id="0"/>
    </w:p>
    <w:p w:rsidR="00C200CF" w:rsidRDefault="003E51DC" w:rsidP="00A113AC">
      <w:pPr>
        <w:spacing w:line="269" w:lineRule="auto"/>
        <w:ind w:firstLine="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="00C13995"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от 07:00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ч. до 20</w:t>
      </w:r>
      <w:r w:rsidR="00C200CF">
        <w:rPr>
          <w:rFonts w:ascii="Times New Roman" w:hAnsi="Times New Roman" w:cs="Times New Roman"/>
          <w:color w:val="000000"/>
          <w:sz w:val="24"/>
          <w:szCs w:val="22"/>
          <w:lang w:val="bg-BG"/>
        </w:rPr>
        <w:t>:00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200CF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ч. </w:t>
      </w:r>
    </w:p>
    <w:p w:rsidR="00C200CF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0331/2</w:t>
      </w:r>
      <w:r w:rsidR="00C200CF">
        <w:rPr>
          <w:rFonts w:ascii="Times New Roman" w:hAnsi="Times New Roman" w:cs="Times New Roman"/>
          <w:color w:val="000000"/>
          <w:sz w:val="24"/>
          <w:szCs w:val="22"/>
          <w:lang w:val="bg-BG"/>
        </w:rPr>
        <w:t>0314, 0331/20341, 0331/69185</w:t>
      </w:r>
    </w:p>
    <w:p w:rsidR="00C13995" w:rsidRPr="00C13995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</w:t>
      </w:r>
      <w:r w:rsidR="00C200CF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Асеновград, ул. „Акад. Николай Хайтов“ № 9. </w:t>
      </w:r>
    </w:p>
    <w:p w:rsidR="00C13995" w:rsidRPr="00C13995" w:rsidRDefault="00C13995" w:rsidP="00C13995">
      <w:pPr>
        <w:spacing w:after="218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3F5034" w:rsidRDefault="00C13995" w:rsidP="00C13995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3F5034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БРЕЗОВО </w:t>
      </w:r>
    </w:p>
    <w:tbl>
      <w:tblPr>
        <w:tblStyle w:val="TableGrid"/>
        <w:tblW w:w="9238" w:type="dxa"/>
        <w:tblInd w:w="-106" w:type="dxa"/>
        <w:tblCellMar>
          <w:top w:w="12" w:type="dxa"/>
          <w:left w:w="122" w:type="dxa"/>
          <w:right w:w="61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170700001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Социален комплекс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Брезово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170700007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Пенсионерски клуб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Зелениково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170700014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Многофункционална зала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Отец Кирилово </w:t>
            </w:r>
          </w:p>
        </w:tc>
      </w:tr>
    </w:tbl>
    <w:p w:rsidR="00C13995" w:rsidRPr="00C13995" w:rsidRDefault="00C13995" w:rsidP="00C13995">
      <w:pPr>
        <w:spacing w:after="211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FF0000"/>
          <w:sz w:val="24"/>
          <w:szCs w:val="22"/>
          <w:lang w:val="bg-BG"/>
        </w:rPr>
        <w:t xml:space="preserve"> </w:t>
      </w:r>
    </w:p>
    <w:p w:rsidR="004837B9" w:rsidRDefault="003E51DC" w:rsidP="004837B9">
      <w:pPr>
        <w:spacing w:line="240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от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0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7:00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60237">
        <w:rPr>
          <w:rFonts w:ascii="Times New Roman" w:hAnsi="Times New Roman" w:cs="Times New Roman"/>
          <w:color w:val="000000"/>
          <w:sz w:val="24"/>
          <w:szCs w:val="22"/>
          <w:lang w:val="bg-BG"/>
        </w:rPr>
        <w:t>ч. до 20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:00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ч. </w:t>
      </w:r>
    </w:p>
    <w:p w:rsidR="004837B9" w:rsidRDefault="00C13995" w:rsidP="004837B9">
      <w:pPr>
        <w:spacing w:line="240" w:lineRule="auto"/>
        <w:ind w:left="-15" w:firstLine="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тел.: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0319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1/2252, 03191/3010, 0889507239 </w:t>
      </w:r>
    </w:p>
    <w:p w:rsidR="00C13995" w:rsidRPr="00C13995" w:rsidRDefault="00C13995" w:rsidP="004837B9">
      <w:pPr>
        <w:spacing w:line="240" w:lineRule="auto"/>
        <w:ind w:left="-15" w:firstLine="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lastRenderedPageBreak/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Брезово, ул. „Георги Димитров“ № 25. </w:t>
      </w:r>
    </w:p>
    <w:p w:rsidR="00C13995" w:rsidRPr="00C13995" w:rsidRDefault="00C13995" w:rsidP="00C13995">
      <w:pPr>
        <w:spacing w:after="27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5A16DC" w:rsidRDefault="00C13995" w:rsidP="00C13995">
      <w:pPr>
        <w:keepNext/>
        <w:keepLines/>
        <w:spacing w:line="259" w:lineRule="auto"/>
        <w:ind w:left="163" w:firstLine="0"/>
        <w:jc w:val="left"/>
        <w:outlineLvl w:val="0"/>
        <w:rPr>
          <w:rFonts w:ascii="Times New Roman" w:hAnsi="Times New Roman" w:cs="Times New Roman"/>
          <w:b/>
          <w:sz w:val="24"/>
          <w:szCs w:val="22"/>
          <w:lang w:val="bg-BG"/>
        </w:rPr>
      </w:pPr>
      <w:r w:rsidRPr="005A16DC">
        <w:rPr>
          <w:rFonts w:ascii="Times New Roman" w:hAnsi="Times New Roman" w:cs="Times New Roman"/>
          <w:b/>
          <w:sz w:val="24"/>
          <w:szCs w:val="22"/>
          <w:lang w:val="bg-BG"/>
        </w:rPr>
        <w:t xml:space="preserve">ОБЩИНА КАЛОЯНОВО </w:t>
      </w:r>
    </w:p>
    <w:tbl>
      <w:tblPr>
        <w:tblStyle w:val="TableGrid"/>
        <w:tblW w:w="9210" w:type="dxa"/>
        <w:tblInd w:w="-106" w:type="dxa"/>
        <w:tblCellMar>
          <w:top w:w="12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171200001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Калояново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171200002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Калояново </w:t>
            </w:r>
          </w:p>
        </w:tc>
      </w:tr>
      <w:tr w:rsidR="00C13995" w:rsidRPr="00C13995" w:rsidTr="00336D80">
        <w:trPr>
          <w:trHeight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171200003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Калояново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171200005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Житница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171200006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Житница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3F179A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171200007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3F179A">
            <w:pPr>
              <w:spacing w:line="259" w:lineRule="auto"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</w:t>
            </w:r>
            <w:r w:rsidR="003F179A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Дълго поле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3F179A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171200008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3F179A" w:rsidP="00C13995">
            <w:pPr>
              <w:spacing w:line="259" w:lineRule="auto"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Дълго поле</w:t>
            </w:r>
          </w:p>
        </w:tc>
      </w:tr>
      <w:tr w:rsidR="003F179A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9A" w:rsidRPr="00C13995" w:rsidRDefault="003F179A" w:rsidP="00C13995">
            <w:pPr>
              <w:spacing w:line="259" w:lineRule="auto"/>
              <w:ind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17120001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9A" w:rsidRPr="00C13995" w:rsidRDefault="003F179A" w:rsidP="00C13995">
            <w:pPr>
              <w:spacing w:line="259" w:lineRule="auto"/>
              <w:ind w:right="10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Читалище – малка зала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9A" w:rsidRPr="00C13995" w:rsidRDefault="003F179A" w:rsidP="00C13995">
            <w:pPr>
              <w:spacing w:line="259" w:lineRule="auto"/>
              <w:ind w:right="10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 Горна махала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FF0000"/>
          <w:sz w:val="24"/>
          <w:szCs w:val="22"/>
          <w:lang w:val="bg-BG"/>
        </w:rPr>
        <w:t xml:space="preserve"> </w:t>
      </w:r>
    </w:p>
    <w:p w:rsidR="004837B9" w:rsidRDefault="003E51DC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3F179A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от 07: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ч. </w:t>
      </w:r>
      <w:r w:rsidR="003F179A">
        <w:rPr>
          <w:rFonts w:ascii="Times New Roman" w:hAnsi="Times New Roman" w:cs="Times New Roman"/>
          <w:color w:val="000000"/>
          <w:sz w:val="24"/>
          <w:szCs w:val="22"/>
          <w:lang w:val="bg-BG"/>
        </w:rPr>
        <w:t>до 20: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ч. </w:t>
      </w:r>
    </w:p>
    <w:p w:rsidR="004837B9" w:rsidRDefault="004837B9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4837B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03123/2221</w:t>
      </w:r>
      <w:r w:rsidR="003F179A">
        <w:rPr>
          <w:rFonts w:ascii="Times New Roman" w:hAnsi="Times New Roman" w:cs="Times New Roman"/>
          <w:color w:val="000000"/>
          <w:sz w:val="24"/>
          <w:szCs w:val="22"/>
          <w:lang w:val="bg-BG"/>
        </w:rPr>
        <w:t>; 03123/2460</w:t>
      </w:r>
    </w:p>
    <w:p w:rsidR="00C13995" w:rsidRPr="00C13995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60237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с.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Калояново, пл. </w:t>
      </w:r>
      <w:r w:rsidR="003F179A">
        <w:rPr>
          <w:rFonts w:ascii="Times New Roman" w:hAnsi="Times New Roman" w:cs="Times New Roman"/>
          <w:color w:val="000000"/>
          <w:sz w:val="24"/>
          <w:szCs w:val="22"/>
          <w:lang w:val="bg-BG"/>
        </w:rPr>
        <w:t>„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Възраждан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>е</w:t>
      </w:r>
      <w:r w:rsidR="003F179A">
        <w:rPr>
          <w:rFonts w:ascii="Times New Roman" w:hAnsi="Times New Roman" w:cs="Times New Roman"/>
          <w:color w:val="000000"/>
          <w:sz w:val="24"/>
          <w:szCs w:val="22"/>
          <w:lang w:val="bg-BG"/>
        </w:rPr>
        <w:t>“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№ 6. </w:t>
      </w:r>
    </w:p>
    <w:p w:rsidR="00C13995" w:rsidRDefault="00C13995" w:rsidP="00C13995">
      <w:pPr>
        <w:spacing w:after="268" w:line="259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C13995" w:rsidRPr="004A02B7" w:rsidRDefault="00C13995" w:rsidP="00C13995">
      <w:pPr>
        <w:spacing w:line="259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4A02B7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>ОБЩИНА КАРЛОВО</w:t>
      </w:r>
    </w:p>
    <w:tbl>
      <w:tblPr>
        <w:tblStyle w:val="TableGrid"/>
        <w:tblW w:w="9238" w:type="dxa"/>
        <w:tblInd w:w="-106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9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171300026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Обреден дом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Карлово, пл. „Васил Левски“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9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171300027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8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жп секция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Карлово, ул. „Теофан Райнов“ № 4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9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171300048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8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ТС „Тинтява“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Калофер, ул. „Стоян </w:t>
            </w: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Илийков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 № 2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9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171300036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8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Младежки дом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8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Баня, ул. „Роза“ № 2 </w:t>
            </w:r>
          </w:p>
        </w:tc>
      </w:tr>
      <w:tr w:rsidR="00C13995" w:rsidRPr="00C13995" w:rsidTr="00336D80">
        <w:trPr>
          <w:trHeight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171300056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left="2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Потребителна кооперация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Климент, ул. „1-ва“ </w:t>
            </w:r>
          </w:p>
        </w:tc>
      </w:tr>
      <w:tr w:rsidR="00C66149" w:rsidRPr="00C13995" w:rsidTr="00336D80">
        <w:trPr>
          <w:trHeight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right="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171300060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left="2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Читалище фоайе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 Дъбене, ул“1-ва“ №23</w:t>
            </w:r>
          </w:p>
        </w:tc>
      </w:tr>
      <w:tr w:rsidR="00C66149" w:rsidRPr="00C13995" w:rsidTr="00336D80">
        <w:trPr>
          <w:trHeight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right="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171300070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left="2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ОУ „Христо Г. Данов“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49" w:rsidRPr="00C13995" w:rsidRDefault="00C66149" w:rsidP="00C13995">
            <w:pPr>
              <w:spacing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 Розино, ул. „Христо Ботев“ №55</w:t>
            </w:r>
          </w:p>
        </w:tc>
      </w:tr>
    </w:tbl>
    <w:p w:rsidR="004837B9" w:rsidRDefault="004837B9" w:rsidP="00C13995">
      <w:pPr>
        <w:spacing w:after="51"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4837B9" w:rsidRDefault="003E51DC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4837B9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4837B9" w:rsidRDefault="004837B9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4837B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</w:t>
      </w:r>
      <w:r w:rsidR="00C13995"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0893334662 </w:t>
      </w:r>
    </w:p>
    <w:p w:rsidR="00C13995" w:rsidRPr="00C13995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Карлово, ул. „Петко Събев“ № 1 </w:t>
      </w:r>
    </w:p>
    <w:p w:rsidR="00C13995" w:rsidRPr="00DE0489" w:rsidRDefault="00C13995" w:rsidP="00C13995">
      <w:pPr>
        <w:spacing w:after="271" w:line="259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0128C7" w:rsidRDefault="00C13995" w:rsidP="000128C7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DE0489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КРИЧИМ 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tbl>
      <w:tblPr>
        <w:tblStyle w:val="TableGrid"/>
        <w:tblW w:w="9238" w:type="dxa"/>
        <w:tblInd w:w="-106" w:type="dxa"/>
        <w:tblCellMar>
          <w:top w:w="1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2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C72D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17390000</w:t>
            </w:r>
            <w:r w:rsidR="00CC72D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C72D5">
            <w:pPr>
              <w:spacing w:line="259" w:lineRule="auto"/>
              <w:ind w:left="208" w:hanging="76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НУ „</w:t>
            </w:r>
            <w:r w:rsidR="00CC72D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Васил Левски“ – физкултурен салон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 Кричим</w:t>
            </w:r>
            <w:r w:rsidR="00CC72D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, бул. „Тракия“ №1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  <w:tr w:rsidR="00CC72D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5" w:rsidRPr="00C13995" w:rsidRDefault="00CC72D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lastRenderedPageBreak/>
              <w:t>173900005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5" w:rsidRPr="00C13995" w:rsidRDefault="00CC72D5" w:rsidP="00C13995">
            <w:pPr>
              <w:spacing w:line="259" w:lineRule="auto"/>
              <w:ind w:left="770" w:hanging="638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СУ „П. Р. Славейков“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D5" w:rsidRPr="00C13995" w:rsidRDefault="00CC72D5" w:rsidP="00CC72D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 Кричим, ул. „Димитър Благоев“ №5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4837B9" w:rsidRDefault="003E51DC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4837B9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03145/225</w:t>
      </w:r>
      <w:r w:rsidR="00CC72D5">
        <w:rPr>
          <w:rFonts w:ascii="Times New Roman" w:hAnsi="Times New Roman" w:cs="Times New Roman"/>
          <w:color w:val="000000"/>
          <w:sz w:val="24"/>
          <w:szCs w:val="22"/>
          <w:lang w:val="bg-BG"/>
        </w:rPr>
        <w:t>9, 03145/2047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C13995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Кричим, пл. „Обединение“ № 3. </w:t>
      </w:r>
    </w:p>
    <w:p w:rsidR="00C13995" w:rsidRPr="00C13995" w:rsidRDefault="00C13995" w:rsidP="00C13995">
      <w:pPr>
        <w:spacing w:after="27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C13995" w:rsidRDefault="00C13995" w:rsidP="00992D9C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ОБЩИНА КУКЛЕН </w:t>
      </w:r>
    </w:p>
    <w:tbl>
      <w:tblPr>
        <w:tblStyle w:val="TableGrid"/>
        <w:tblW w:w="9238" w:type="dxa"/>
        <w:tblInd w:w="-106" w:type="dxa"/>
        <w:tblCellMar>
          <w:top w:w="12" w:type="dxa"/>
          <w:left w:w="137" w:type="dxa"/>
          <w:right w:w="80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96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84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174200001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Професионална гимназия по селско стопанство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Куклен, ул. </w:t>
            </w:r>
          </w:p>
          <w:p w:rsidR="00C13995" w:rsidRPr="00C13995" w:rsidRDefault="00C13995" w:rsidP="00C13995">
            <w:pPr>
              <w:spacing w:after="26"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„Александър </w:t>
            </w:r>
          </w:p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Стамболийски“ 46 </w:t>
            </w:r>
          </w:p>
        </w:tc>
      </w:tr>
      <w:tr w:rsidR="00C13995" w:rsidRPr="00C13995" w:rsidTr="00336D80">
        <w:trPr>
          <w:trHeight w:val="83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174200004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СУ „Отец Паисий“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Куклен, ул. </w:t>
            </w:r>
          </w:p>
          <w:p w:rsidR="00C13995" w:rsidRPr="00C13995" w:rsidRDefault="00C13995" w:rsidP="00C13995">
            <w:pPr>
              <w:spacing w:after="26"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„Александър </w:t>
            </w:r>
          </w:p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Стамболийски“ № 52 </w:t>
            </w:r>
          </w:p>
        </w:tc>
      </w:tr>
    </w:tbl>
    <w:p w:rsidR="00C13995" w:rsidRPr="00C13995" w:rsidRDefault="00C13995" w:rsidP="00C13995">
      <w:pPr>
        <w:spacing w:after="211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4837B9" w:rsidRDefault="003E51DC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4837B9" w:rsidRDefault="00C13995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03115/2124 </w:t>
      </w:r>
    </w:p>
    <w:p w:rsidR="00C13995" w:rsidRDefault="004837B9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4837B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</w:t>
      </w:r>
      <w:r w:rsidR="00C13995"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дрес: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</w:t>
      </w:r>
      <w:r w:rsidR="00FC36F1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Куклен, ул. „Александър Стамболийски“ № 43. </w:t>
      </w:r>
    </w:p>
    <w:p w:rsidR="005601E6" w:rsidRDefault="005601E6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4837B9" w:rsidRPr="00C13995" w:rsidRDefault="004837B9" w:rsidP="004837B9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C13995" w:rsidRPr="004A02B7" w:rsidRDefault="00C13995" w:rsidP="005601E6">
      <w:pPr>
        <w:keepNext/>
        <w:keepLines/>
        <w:spacing w:line="240" w:lineRule="auto"/>
        <w:ind w:left="29"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4A02B7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ЛЪКИ  </w:t>
      </w:r>
    </w:p>
    <w:tbl>
      <w:tblPr>
        <w:tblStyle w:val="TableGrid"/>
        <w:tblW w:w="9238" w:type="dxa"/>
        <w:tblInd w:w="-106" w:type="dxa"/>
        <w:tblCellMar>
          <w:top w:w="13" w:type="dxa"/>
          <w:left w:w="115" w:type="dxa"/>
          <w:right w:w="114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6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171500001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 Лъки, ул.</w:t>
            </w:r>
            <w:r w:rsidR="00D7439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“Възраждане“ № 21А </w:t>
            </w:r>
          </w:p>
        </w:tc>
      </w:tr>
    </w:tbl>
    <w:p w:rsidR="005601E6" w:rsidRDefault="005601E6" w:rsidP="005601E6">
      <w:pPr>
        <w:spacing w:line="259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</w:p>
    <w:p w:rsidR="005601E6" w:rsidRDefault="003E51DC" w:rsidP="005601E6">
      <w:pPr>
        <w:spacing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5601E6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03052/2288 и 03052/2255 </w:t>
      </w:r>
    </w:p>
    <w:p w:rsidR="005601E6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Лъки, ул. „Възраждане“ № 18.</w:t>
      </w:r>
    </w:p>
    <w:p w:rsidR="005601E6" w:rsidRDefault="005601E6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C13995" w:rsidRPr="00C13995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4B57B6" w:rsidRDefault="00C13995" w:rsidP="00992D9C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4B57B6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МАРИЦА </w:t>
      </w:r>
    </w:p>
    <w:tbl>
      <w:tblPr>
        <w:tblStyle w:val="TableGrid"/>
        <w:tblW w:w="9238" w:type="dxa"/>
        <w:tblInd w:w="-106" w:type="dxa"/>
        <w:tblCellMar>
          <w:top w:w="12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2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171700007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Кметство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Радиново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171700012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Труд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3F5034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171700022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Калековец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3F5034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171700032</w:t>
            </w:r>
            <w:r w:rsidR="00C13995"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Основно училище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Рогош 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5601E6" w:rsidRDefault="003E51DC" w:rsidP="005601E6">
      <w:pPr>
        <w:spacing w:after="42"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5601E6" w:rsidRDefault="00C13995" w:rsidP="005601E6">
      <w:pPr>
        <w:spacing w:after="42"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032/ 907 812, 907 888, 0885944600 </w:t>
      </w:r>
    </w:p>
    <w:p w:rsidR="00C13995" w:rsidRPr="00C13995" w:rsidRDefault="00C13995" w:rsidP="005601E6">
      <w:pPr>
        <w:spacing w:after="42"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Пловдив, бул. „ Марица“ № 57А. </w:t>
      </w:r>
    </w:p>
    <w:p w:rsidR="005601E6" w:rsidRDefault="005601E6" w:rsidP="005601E6">
      <w:pPr>
        <w:keepNext/>
        <w:keepLines/>
        <w:spacing w:after="209"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</w:p>
    <w:p w:rsidR="00C13995" w:rsidRPr="00C13995" w:rsidRDefault="000128C7" w:rsidP="005601E6">
      <w:pPr>
        <w:keepNext/>
        <w:keepLines/>
        <w:spacing w:after="209"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ОБЩИНА ПЕРУЩИЦА</w:t>
      </w:r>
    </w:p>
    <w:tbl>
      <w:tblPr>
        <w:tblStyle w:val="TableGrid"/>
        <w:tblW w:w="9238" w:type="dxa"/>
        <w:tblInd w:w="-106" w:type="dxa"/>
        <w:tblCellMar>
          <w:top w:w="1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2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174000001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1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Младежки дом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0128C7" w:rsidP="00C13995">
            <w:pPr>
              <w:spacing w:line="259" w:lineRule="auto"/>
              <w:ind w:right="12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 Перущица, ул. „ Проф. Борис Тасков“ № 7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5601E6" w:rsidRDefault="003E51DC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5601E6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0128C7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0878 258855</w:t>
      </w:r>
    </w:p>
    <w:p w:rsidR="00C13995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Перущица, ул. № „ Отец Паисий“ № 2. </w:t>
      </w:r>
    </w:p>
    <w:p w:rsidR="005601E6" w:rsidRDefault="005601E6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C13995" w:rsidRPr="00C13995" w:rsidRDefault="00C13995" w:rsidP="005601E6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ОБЩИНА ПЪРВОМАЙ </w:t>
      </w:r>
    </w:p>
    <w:tbl>
      <w:tblPr>
        <w:tblStyle w:val="TableGrid"/>
        <w:tblW w:w="9238" w:type="dxa"/>
        <w:tblInd w:w="-106" w:type="dxa"/>
        <w:tblCellMar>
          <w:top w:w="12" w:type="dxa"/>
          <w:left w:w="179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5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7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172300013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ОбА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Първомай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 Първомай, ул.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“Братя Миладинови-юг“ №50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7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172300028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Дом за възрастни хора с физически увреждания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Езерово, общ. Първомай 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5601E6" w:rsidRDefault="003E51DC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5601E6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</w:t>
      </w:r>
      <w:r w:rsidR="005601E6" w:rsidRPr="005601E6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0336/6 22 04 </w:t>
      </w:r>
    </w:p>
    <w:p w:rsidR="005601E6" w:rsidRDefault="00C13995" w:rsidP="005601E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5601E6">
        <w:rPr>
          <w:rFonts w:ascii="Times New Roman" w:hAnsi="Times New Roman" w:cs="Times New Roman"/>
          <w:color w:val="000000"/>
          <w:sz w:val="24"/>
          <w:szCs w:val="22"/>
          <w:lang w:val="bg-BG"/>
        </w:rPr>
        <w:t>гр.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Първомай, ул. „Братя Миладинови-юг“ № 50. </w:t>
      </w:r>
    </w:p>
    <w:p w:rsidR="005601E6" w:rsidRDefault="005601E6" w:rsidP="005601E6">
      <w:pPr>
        <w:spacing w:line="269" w:lineRule="auto"/>
        <w:ind w:left="-5" w:hanging="1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</w:p>
    <w:p w:rsidR="005601E6" w:rsidRDefault="005601E6" w:rsidP="005601E6">
      <w:pPr>
        <w:spacing w:line="269" w:lineRule="auto"/>
        <w:ind w:left="-5" w:hanging="1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</w:p>
    <w:p w:rsidR="00C13995" w:rsidRPr="005E491A" w:rsidRDefault="005601E6" w:rsidP="005601E6">
      <w:pPr>
        <w:spacing w:line="269" w:lineRule="auto"/>
        <w:ind w:left="-5" w:hanging="1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5E491A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</w:t>
      </w:r>
      <w:r w:rsidR="00C13995" w:rsidRPr="005E491A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>РАКОВСКИ</w:t>
      </w:r>
      <w:r w:rsidR="00C13995" w:rsidRPr="005E491A">
        <w:rPr>
          <w:rFonts w:ascii="Times New Roman" w:hAnsi="Times New Roman" w:cs="Times New Roman"/>
          <w:color w:val="000000" w:themeColor="text1"/>
          <w:sz w:val="24"/>
          <w:szCs w:val="22"/>
          <w:lang w:val="bg-BG"/>
        </w:rPr>
        <w:t xml:space="preserve"> </w:t>
      </w:r>
    </w:p>
    <w:tbl>
      <w:tblPr>
        <w:tblStyle w:val="TableGrid"/>
        <w:tblW w:w="9238" w:type="dxa"/>
        <w:tblInd w:w="-106" w:type="dxa"/>
        <w:tblCellMar>
          <w:top w:w="12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12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83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172500030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Център за обществена подкрепа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Раковски, кв. </w:t>
            </w:r>
          </w:p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Секирово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, ул.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“Петър Богдан“ </w:t>
            </w:r>
            <w:r w:rsidR="009C6DB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№2а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172500009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left="2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“Христо  Смирненски“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Раковски, кв. Ген. Николаево </w:t>
            </w:r>
          </w:p>
        </w:tc>
      </w:tr>
      <w:tr w:rsidR="00C13995" w:rsidRPr="00C13995" w:rsidTr="00336D80">
        <w:trPr>
          <w:trHeight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172500018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 Стряма</w:t>
            </w:r>
            <w:r w:rsidR="000D505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, ул. „Братя Миладинови“ №4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172500022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B27FB9" w:rsidRDefault="00B27FB9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 w:rsidRPr="00B27FB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ул. „Васил Левски“ № 37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B27FB9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Белозем,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172500028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„Петър Берон“ /Долно училище/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с. Чалъкови</w:t>
            </w:r>
            <w:r w:rsidR="00A91A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, ул. „Иван Вазов“ №143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</w:tbl>
    <w:p w:rsidR="00C13995" w:rsidRPr="00C13995" w:rsidRDefault="00C13995" w:rsidP="00C13995">
      <w:pPr>
        <w:spacing w:after="26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5601E6" w:rsidRDefault="003E51DC" w:rsidP="00A347CD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от </w:t>
      </w:r>
      <w:r w:rsidR="00BE2AC4">
        <w:rPr>
          <w:rFonts w:ascii="Times New Roman" w:hAnsi="Times New Roman" w:cs="Times New Roman"/>
          <w:color w:val="000000"/>
          <w:sz w:val="24"/>
          <w:szCs w:val="22"/>
          <w:lang w:val="bg-BG"/>
        </w:rPr>
        <w:t>07:00 ч. до 20:</w:t>
      </w:r>
      <w:r w:rsidR="00BE2AC4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5601E6" w:rsidRDefault="00C13995" w:rsidP="00A347CD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A347CD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0889627784, 03151/2580, 03151/2260 и 03151/2010 </w:t>
      </w:r>
    </w:p>
    <w:p w:rsidR="00C13995" w:rsidRPr="00C13995" w:rsidRDefault="00C13995" w:rsidP="00A347CD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Раковски, пл.</w:t>
      </w:r>
      <w:r w:rsidR="00A347CD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„ България“ № 1, ет.2, ст. № 5.</w:t>
      </w:r>
    </w:p>
    <w:p w:rsidR="00C13995" w:rsidRPr="00C13995" w:rsidRDefault="00C13995" w:rsidP="00C13995">
      <w:pPr>
        <w:spacing w:after="269" w:line="259" w:lineRule="auto"/>
        <w:ind w:left="197" w:firstLine="0"/>
        <w:jc w:val="center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C13995" w:rsidRPr="007750C5" w:rsidRDefault="000128C7" w:rsidP="00010D51">
      <w:pPr>
        <w:keepNext/>
        <w:keepLines/>
        <w:spacing w:after="207" w:line="259" w:lineRule="auto"/>
        <w:ind w:left="29" w:firstLine="0"/>
        <w:outlineLvl w:val="0"/>
        <w:rPr>
          <w:rFonts w:ascii="Times New Roman" w:hAnsi="Times New Roman" w:cs="Times New Roman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sz w:val="24"/>
          <w:szCs w:val="22"/>
          <w:lang w:val="bg-BG"/>
        </w:rPr>
        <w:lastRenderedPageBreak/>
        <w:t>ОБЩИНА РОДОПИ</w:t>
      </w:r>
    </w:p>
    <w:tbl>
      <w:tblPr>
        <w:tblStyle w:val="TableGrid"/>
        <w:tblW w:w="9226" w:type="dxa"/>
        <w:tblInd w:w="-106" w:type="dxa"/>
        <w:tblCellMar>
          <w:top w:w="12" w:type="dxa"/>
          <w:left w:w="139" w:type="dxa"/>
          <w:right w:w="81" w:type="dxa"/>
        </w:tblCellMar>
        <w:tblLook w:val="04A0" w:firstRow="1" w:lastRow="0" w:firstColumn="1" w:lastColumn="0" w:noHBand="0" w:noVBand="1"/>
      </w:tblPr>
      <w:tblGrid>
        <w:gridCol w:w="3066"/>
        <w:gridCol w:w="3094"/>
        <w:gridCol w:w="3066"/>
      </w:tblGrid>
      <w:tr w:rsidR="00C13995" w:rsidRPr="00C13995" w:rsidTr="0002438C">
        <w:trPr>
          <w:trHeight w:val="28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9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02438C">
        <w:trPr>
          <w:trHeight w:val="839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02438C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172600006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ОУ“ Св.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Св.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Кирил и Методий“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Браниполе, </w:t>
            </w:r>
          </w:p>
          <w:p w:rsidR="00C13995" w:rsidRPr="00C13995" w:rsidRDefault="0002438C" w:rsidP="0002438C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ул.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="00C13995"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="00C13995"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Климент Охридски“ № 8 </w:t>
            </w:r>
          </w:p>
        </w:tc>
      </w:tr>
      <w:tr w:rsidR="00C13995" w:rsidRPr="00C13995" w:rsidTr="0002438C">
        <w:trPr>
          <w:trHeight w:val="56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172600016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„ Васил Левски“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Брестник, ул. „Васил Левски„ № 8 </w:t>
            </w:r>
          </w:p>
        </w:tc>
      </w:tr>
      <w:tr w:rsidR="00C13995" w:rsidRPr="00C13995" w:rsidTr="0002438C">
        <w:trPr>
          <w:trHeight w:val="56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172600040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Кметство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Устина, ул. „Никола Петков“ № 37А </w:t>
            </w:r>
          </w:p>
        </w:tc>
      </w:tr>
      <w:tr w:rsidR="00C13995" w:rsidRPr="00C13995" w:rsidTr="0002438C">
        <w:trPr>
          <w:trHeight w:val="56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172600037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Пенсионерски клуб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after="25"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Първенец, ул. </w:t>
            </w:r>
          </w:p>
          <w:p w:rsidR="00C13995" w:rsidRPr="00C13995" w:rsidRDefault="00C13995" w:rsidP="00C13995">
            <w:pPr>
              <w:spacing w:line="259" w:lineRule="auto"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„Гагарин“ № 15 </w:t>
            </w:r>
          </w:p>
        </w:tc>
      </w:tr>
      <w:tr w:rsidR="00C13995" w:rsidRPr="00C13995" w:rsidTr="0002438C">
        <w:trPr>
          <w:trHeight w:val="56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172600046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ОУ „П.</w:t>
            </w:r>
            <w:r w:rsidR="004C79E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Хилендарски“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Цалапица, ул. „Стефан Стамболов“ № 34 </w:t>
            </w:r>
          </w:p>
        </w:tc>
      </w:tr>
      <w:tr w:rsidR="00C13995" w:rsidRPr="00C13995" w:rsidTr="0002438C">
        <w:trPr>
          <w:trHeight w:val="56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172600055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„Неофит Рилски“ – основна сграда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Ягодово, ул. „Христо Ботев“ № 58 </w:t>
            </w:r>
          </w:p>
        </w:tc>
      </w:tr>
    </w:tbl>
    <w:p w:rsidR="00C13995" w:rsidRPr="00C13995" w:rsidRDefault="00C13995" w:rsidP="00C13995">
      <w:pPr>
        <w:spacing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010D51" w:rsidRDefault="003E51DC" w:rsidP="00BE5B42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5B42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010D51" w:rsidRDefault="00C13995" w:rsidP="00010D51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032/604153 и тел. 032/604109 </w:t>
      </w:r>
    </w:p>
    <w:p w:rsidR="00C13995" w:rsidRPr="00C13995" w:rsidRDefault="00C13995" w:rsidP="00010D51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Пловдив, ул. „</w:t>
      </w:r>
      <w:r w:rsidR="00010D51">
        <w:rPr>
          <w:rFonts w:ascii="Times New Roman" w:hAnsi="Times New Roman" w:cs="Times New Roman"/>
          <w:color w:val="000000"/>
          <w:sz w:val="24"/>
          <w:szCs w:val="22"/>
          <w:lang w:val="bg-BG"/>
        </w:rPr>
        <w:t>Софроний Врачански“ № 1А.</w:t>
      </w:r>
    </w:p>
    <w:p w:rsidR="00C13995" w:rsidRPr="00C13995" w:rsidRDefault="00C13995" w:rsidP="00C13995">
      <w:pPr>
        <w:spacing w:after="270" w:line="259" w:lineRule="auto"/>
        <w:ind w:left="197" w:firstLine="0"/>
        <w:jc w:val="center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C13995" w:rsidRDefault="00C13995" w:rsidP="009A0286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  <w:r w:rsidRPr="00894910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САДОВО </w:t>
      </w:r>
    </w:p>
    <w:tbl>
      <w:tblPr>
        <w:tblStyle w:val="TableGrid"/>
        <w:tblW w:w="9238" w:type="dxa"/>
        <w:tblInd w:w="-106" w:type="dxa"/>
        <w:tblCellMar>
          <w:top w:w="13" w:type="dxa"/>
          <w:left w:w="233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2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1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172800002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„Гео Милев“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Садово, ул. „Лиляна Димитрова“ № 2 </w:t>
            </w:r>
          </w:p>
        </w:tc>
      </w:tr>
      <w:tr w:rsidR="00C13995" w:rsidRPr="00C13995" w:rsidTr="00336D80">
        <w:trPr>
          <w:trHeight w:val="56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172800008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12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ОУ „Христо Ботев“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с. Поповица , ул. „7-ма“ № 7 </w:t>
            </w:r>
          </w:p>
        </w:tc>
      </w:tr>
    </w:tbl>
    <w:p w:rsidR="00C13995" w:rsidRPr="00C13995" w:rsidRDefault="00C13995" w:rsidP="00C13995">
      <w:pPr>
        <w:spacing w:after="211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9A0286" w:rsidRDefault="003E51DC" w:rsidP="00BE5B42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BE5B42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00 ч.</w:t>
      </w:r>
    </w:p>
    <w:p w:rsidR="009A0286" w:rsidRDefault="009A0286" w:rsidP="009A028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9A0286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03118/2601 и 03118/2171, </w:t>
      </w:r>
    </w:p>
    <w:p w:rsidR="00C13995" w:rsidRPr="00C13995" w:rsidRDefault="00C13995" w:rsidP="009A028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Садово, ул. Иван Вазов № 2 (деловодство на общината). </w:t>
      </w:r>
    </w:p>
    <w:p w:rsidR="00C13995" w:rsidRPr="00C13995" w:rsidRDefault="00C13995" w:rsidP="00C13995">
      <w:pPr>
        <w:spacing w:after="27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1F7EC2" w:rsidRDefault="00C13995" w:rsidP="009A0286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</w:pPr>
      <w:r w:rsidRPr="001F7EC2">
        <w:rPr>
          <w:rFonts w:ascii="Times New Roman" w:hAnsi="Times New Roman" w:cs="Times New Roman"/>
          <w:b/>
          <w:color w:val="000000" w:themeColor="text1"/>
          <w:sz w:val="24"/>
          <w:szCs w:val="22"/>
          <w:lang w:val="bg-BG"/>
        </w:rPr>
        <w:t xml:space="preserve">ОБЩИНА СОПОТ </w:t>
      </w:r>
    </w:p>
    <w:tbl>
      <w:tblPr>
        <w:tblStyle w:val="TableGrid"/>
        <w:tblW w:w="9238" w:type="dxa"/>
        <w:tblInd w:w="-106" w:type="dxa"/>
        <w:tblCellMar>
          <w:top w:w="13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7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4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7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174300006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7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Сопот, ул. „Поп Еньо Николов„ № 5 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9A0286" w:rsidRDefault="003E51DC" w:rsidP="009A028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07:00 ч. до 20: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00 ч. </w:t>
      </w:r>
    </w:p>
    <w:p w:rsidR="009A0286" w:rsidRDefault="00C13995" w:rsidP="009A028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0892204336 </w:t>
      </w:r>
    </w:p>
    <w:p w:rsidR="00C13995" w:rsidRPr="00C13995" w:rsidRDefault="00C13995" w:rsidP="009A0286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Сопот, ул. „Иван Вазов“ № 34. </w:t>
      </w:r>
    </w:p>
    <w:p w:rsidR="00C13995" w:rsidRPr="00C13995" w:rsidRDefault="00C13995" w:rsidP="00C13995">
      <w:pPr>
        <w:spacing w:after="274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C13995" w:rsidRPr="00C13995" w:rsidRDefault="00C13995" w:rsidP="00C65994">
      <w:pPr>
        <w:keepNext/>
        <w:keepLines/>
        <w:spacing w:line="259" w:lineRule="auto"/>
        <w:ind w:firstLine="0"/>
        <w:jc w:val="left"/>
        <w:outlineLvl w:val="0"/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lastRenderedPageBreak/>
        <w:t xml:space="preserve">ОБЩИНА СТАМБОЛИЙСКИ </w:t>
      </w:r>
    </w:p>
    <w:tbl>
      <w:tblPr>
        <w:tblStyle w:val="TableGrid"/>
        <w:tblW w:w="9238" w:type="dxa"/>
        <w:tblInd w:w="-106" w:type="dxa"/>
        <w:tblCellMar>
          <w:top w:w="12" w:type="dxa"/>
          <w:left w:w="138" w:type="dxa"/>
          <w:right w:w="78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9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5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83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174100001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BF198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Стамболийски, </w:t>
            </w:r>
          </w:p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ул.</w:t>
            </w:r>
            <w:r w:rsidR="00BF198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“Тракия“ №169, кв.</w:t>
            </w:r>
            <w:r w:rsidR="00BF198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Полатово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174100005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Спортна зала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after="25" w:line="259" w:lineRule="auto"/>
              <w:ind w:right="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BF198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Стамболийски, </w:t>
            </w:r>
          </w:p>
          <w:p w:rsidR="00C13995" w:rsidRPr="00C13995" w:rsidRDefault="00C13995" w:rsidP="00C13995">
            <w:pPr>
              <w:spacing w:line="259" w:lineRule="auto"/>
              <w:ind w:right="6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ул.</w:t>
            </w:r>
            <w:r w:rsidR="00BF1989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“Витоша“ №1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174100012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6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Клуб на пенсионера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B326C1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Стамболийски, ул.</w:t>
            </w:r>
            <w:r w:rsidR="00B326C1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“Райко Даскалов“№32 </w:t>
            </w:r>
          </w:p>
        </w:tc>
      </w:tr>
    </w:tbl>
    <w:p w:rsidR="00C13995" w:rsidRPr="00C13995" w:rsidRDefault="00C13995" w:rsidP="00C13995">
      <w:pPr>
        <w:spacing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C65994" w:rsidRDefault="003E51DC" w:rsidP="00C65994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65994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от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07:00ч. до 20</w:t>
      </w:r>
      <w:r w:rsidR="00C65994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:00ч. </w:t>
      </w:r>
    </w:p>
    <w:p w:rsidR="00C65994" w:rsidRDefault="00C13995" w:rsidP="00C65994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0339/62493 </w:t>
      </w:r>
    </w:p>
    <w:p w:rsidR="00C13995" w:rsidRDefault="00C13995" w:rsidP="00C65994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="00C65994" w:rsidRPr="00C65994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гр.</w:t>
      </w:r>
      <w:r w:rsidR="00C65994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Стамболийски, ул. „Г.</w:t>
      </w:r>
      <w:r w:rsidR="00C65994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С.</w:t>
      </w:r>
      <w:r w:rsidR="00C65994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Раковски“ 29. </w:t>
      </w:r>
    </w:p>
    <w:p w:rsidR="00C65994" w:rsidRPr="00C13995" w:rsidRDefault="00C65994" w:rsidP="00C65994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</w:p>
    <w:p w:rsidR="00C13995" w:rsidRPr="00DA3E1A" w:rsidRDefault="00C13995" w:rsidP="00C13995">
      <w:pPr>
        <w:keepNext/>
        <w:keepLines/>
        <w:spacing w:after="260" w:line="259" w:lineRule="auto"/>
        <w:ind w:left="163" w:firstLine="0"/>
        <w:jc w:val="left"/>
        <w:outlineLvl w:val="0"/>
        <w:rPr>
          <w:rFonts w:ascii="Times New Roman" w:hAnsi="Times New Roman" w:cs="Times New Roman"/>
          <w:b/>
          <w:sz w:val="24"/>
          <w:szCs w:val="22"/>
          <w:lang w:val="bg-BG"/>
        </w:rPr>
      </w:pPr>
      <w:r w:rsidRPr="00DA3E1A">
        <w:rPr>
          <w:rFonts w:ascii="Times New Roman" w:hAnsi="Times New Roman" w:cs="Times New Roman"/>
          <w:b/>
          <w:sz w:val="24"/>
          <w:szCs w:val="22"/>
          <w:lang w:val="bg-BG"/>
        </w:rPr>
        <w:t xml:space="preserve">ОБЩИНА СЪЕДИНЕНИЕ </w:t>
      </w:r>
    </w:p>
    <w:p w:rsidR="00C13995" w:rsidRPr="00DA3E1A" w:rsidRDefault="00BE5B42" w:rsidP="00C13995">
      <w:pPr>
        <w:spacing w:after="204" w:line="269" w:lineRule="auto"/>
        <w:ind w:left="-5" w:hanging="10"/>
        <w:rPr>
          <w:rFonts w:ascii="Times New Roman" w:hAnsi="Times New Roman" w:cs="Times New Roman"/>
          <w:sz w:val="24"/>
          <w:szCs w:val="22"/>
          <w:lang w:val="bg-BG"/>
        </w:rPr>
      </w:pPr>
      <w:r>
        <w:rPr>
          <w:rFonts w:ascii="Times New Roman" w:hAnsi="Times New Roman" w:cs="Times New Roman"/>
          <w:sz w:val="24"/>
          <w:szCs w:val="22"/>
          <w:lang w:val="bg-BG"/>
        </w:rPr>
        <w:t>С</w:t>
      </w:r>
      <w:r w:rsidR="00DA3E1A" w:rsidRPr="00DA3E1A">
        <w:rPr>
          <w:rFonts w:ascii="Times New Roman" w:hAnsi="Times New Roman" w:cs="Times New Roman"/>
          <w:sz w:val="24"/>
          <w:szCs w:val="22"/>
          <w:lang w:val="bg-BG"/>
        </w:rPr>
        <w:t>ъгласно Заповед № РД-254/29</w:t>
      </w:r>
      <w:r w:rsidR="00C13995" w:rsidRPr="00DA3E1A">
        <w:rPr>
          <w:rFonts w:ascii="Times New Roman" w:hAnsi="Times New Roman" w:cs="Times New Roman"/>
          <w:sz w:val="24"/>
          <w:szCs w:val="22"/>
          <w:lang w:val="bg-BG"/>
        </w:rPr>
        <w:t>.0</w:t>
      </w:r>
      <w:r w:rsidR="00DA3E1A" w:rsidRPr="00DA3E1A">
        <w:rPr>
          <w:rFonts w:ascii="Times New Roman" w:hAnsi="Times New Roman" w:cs="Times New Roman"/>
          <w:sz w:val="24"/>
          <w:szCs w:val="22"/>
          <w:lang w:val="bg-BG"/>
        </w:rPr>
        <w:t>3</w:t>
      </w:r>
      <w:r w:rsidR="00C13995" w:rsidRPr="00DA3E1A">
        <w:rPr>
          <w:rFonts w:ascii="Times New Roman" w:hAnsi="Times New Roman" w:cs="Times New Roman"/>
          <w:sz w:val="24"/>
          <w:szCs w:val="22"/>
          <w:lang w:val="bg-BG"/>
        </w:rPr>
        <w:t>.201</w:t>
      </w:r>
      <w:r w:rsidR="00DA3E1A" w:rsidRPr="00DA3E1A">
        <w:rPr>
          <w:rFonts w:ascii="Times New Roman" w:hAnsi="Times New Roman" w:cs="Times New Roman"/>
          <w:sz w:val="24"/>
          <w:szCs w:val="22"/>
          <w:lang w:val="bg-BG"/>
        </w:rPr>
        <w:t>9</w:t>
      </w:r>
      <w:r w:rsidR="00C13995" w:rsidRPr="00DA3E1A">
        <w:rPr>
          <w:rFonts w:ascii="Times New Roman" w:hAnsi="Times New Roman" w:cs="Times New Roman"/>
          <w:sz w:val="24"/>
          <w:szCs w:val="22"/>
          <w:lang w:val="bg-BG"/>
        </w:rPr>
        <w:t>г. на кмета на община Съединение, всички избирателни секции на територията на Общината се нами</w:t>
      </w:r>
      <w:r>
        <w:rPr>
          <w:rFonts w:ascii="Times New Roman" w:hAnsi="Times New Roman" w:cs="Times New Roman"/>
          <w:sz w:val="24"/>
          <w:szCs w:val="22"/>
          <w:lang w:val="bg-BG"/>
        </w:rPr>
        <w:t>рат на първия етаж на сградите и са достъпни за лица с увредено зрение или затруднения в придвижването.</w:t>
      </w:r>
    </w:p>
    <w:p w:rsidR="00BE5B42" w:rsidRDefault="003E51DC" w:rsidP="00BE5B42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BE5B42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от 07:00ч. до 20:00ч. </w:t>
      </w:r>
    </w:p>
    <w:p w:rsidR="00BE5B42" w:rsidRDefault="00BE5B42" w:rsidP="00BE5B42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0318/2-20-50</w:t>
      </w:r>
    </w:p>
    <w:p w:rsidR="00BE5B42" w:rsidRDefault="00BE5B42" w:rsidP="00BE5B42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65994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гр.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С</w:t>
      </w:r>
      <w:r w:rsidR="00C46639">
        <w:rPr>
          <w:rFonts w:ascii="Times New Roman" w:hAnsi="Times New Roman" w:cs="Times New Roman"/>
          <w:color w:val="000000"/>
          <w:sz w:val="24"/>
          <w:szCs w:val="22"/>
          <w:lang w:val="bg-BG"/>
        </w:rPr>
        <w:t>ъед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>инение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, </w:t>
      </w:r>
      <w:r w:rsidRPr="00DA3E1A">
        <w:rPr>
          <w:rFonts w:ascii="Times New Roman" w:hAnsi="Times New Roman" w:cs="Times New Roman"/>
          <w:sz w:val="24"/>
          <w:szCs w:val="22"/>
          <w:lang w:val="bg-BG"/>
        </w:rPr>
        <w:t>бул. „6-ти септември“ № 13.</w:t>
      </w:r>
    </w:p>
    <w:p w:rsidR="00BE5B42" w:rsidRDefault="00BE5B42" w:rsidP="007959C1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sz w:val="24"/>
          <w:szCs w:val="22"/>
          <w:lang w:val="bg-BG"/>
        </w:rPr>
      </w:pPr>
    </w:p>
    <w:p w:rsidR="00BE5B42" w:rsidRDefault="00BE5B42" w:rsidP="007959C1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sz w:val="24"/>
          <w:szCs w:val="22"/>
          <w:lang w:val="bg-BG"/>
        </w:rPr>
      </w:pPr>
    </w:p>
    <w:p w:rsidR="00C13995" w:rsidRPr="00390A8B" w:rsidRDefault="00C13995" w:rsidP="007959C1">
      <w:pPr>
        <w:keepNext/>
        <w:keepLines/>
        <w:spacing w:line="259" w:lineRule="auto"/>
        <w:ind w:left="29" w:right="19" w:firstLine="0"/>
        <w:outlineLvl w:val="0"/>
        <w:rPr>
          <w:rFonts w:ascii="Times New Roman" w:hAnsi="Times New Roman" w:cs="Times New Roman"/>
          <w:b/>
          <w:sz w:val="24"/>
          <w:szCs w:val="22"/>
          <w:lang w:val="bg-BG"/>
        </w:rPr>
      </w:pPr>
      <w:r w:rsidRPr="00390A8B">
        <w:rPr>
          <w:rFonts w:ascii="Times New Roman" w:hAnsi="Times New Roman" w:cs="Times New Roman"/>
          <w:b/>
          <w:sz w:val="24"/>
          <w:szCs w:val="22"/>
          <w:lang w:val="bg-BG"/>
        </w:rPr>
        <w:t xml:space="preserve">ОБЩИНА ХИСАРЯ </w:t>
      </w:r>
    </w:p>
    <w:tbl>
      <w:tblPr>
        <w:tblStyle w:val="TableGrid"/>
        <w:tblW w:w="9238" w:type="dxa"/>
        <w:tblInd w:w="-106" w:type="dxa"/>
        <w:tblCellMar>
          <w:top w:w="1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070"/>
      </w:tblGrid>
      <w:tr w:rsidR="00C13995" w:rsidRPr="00C13995" w:rsidTr="00336D80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3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секция №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left="1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местоположение/сграда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13995" w:rsidRPr="00C13995" w:rsidRDefault="00C13995" w:rsidP="00C13995">
            <w:pPr>
              <w:spacing w:line="259" w:lineRule="auto"/>
              <w:ind w:right="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2"/>
                <w:lang w:val="bg-BG"/>
              </w:rPr>
              <w:t xml:space="preserve">адрес </w:t>
            </w:r>
          </w:p>
        </w:tc>
      </w:tr>
      <w:tr w:rsidR="00C13995" w:rsidRPr="00C13995" w:rsidTr="00336D80">
        <w:trPr>
          <w:trHeight w:val="5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173700001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294A94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Център за обществена подкрепа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гр.</w:t>
            </w:r>
            <w:r w:rsidR="00655A7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Хисаря, ул.</w:t>
            </w:r>
            <w:r w:rsidR="0089792D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proofErr w:type="spellStart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Аугуста</w:t>
            </w:r>
            <w:proofErr w:type="spellEnd"/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“ №16, ет. 1 </w:t>
            </w:r>
          </w:p>
        </w:tc>
      </w:tr>
      <w:tr w:rsidR="00C13995" w:rsidRPr="00C13995" w:rsidTr="00336D8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173700004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294A94" w:rsidP="00294A94">
            <w:pPr>
              <w:spacing w:line="259" w:lineRule="auto"/>
              <w:ind w:right="2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Туристически информационен център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Хисаря, бул.“ Генерал Гурко“ 23, ет. 1 </w:t>
            </w:r>
          </w:p>
        </w:tc>
      </w:tr>
      <w:tr w:rsidR="00C13995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C13995" w:rsidP="00C13995">
            <w:pPr>
              <w:spacing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173700006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294A94" w:rsidP="00294A94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НЧ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Никола Вапцаров-1927г.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95" w:rsidRPr="00C13995" w:rsidRDefault="00294A94" w:rsidP="00294A94">
            <w:pPr>
              <w:spacing w:line="259" w:lineRule="auto"/>
              <w:ind w:right="2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Хисаря, ул. 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.“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Елин Пелин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 А</w:t>
            </w:r>
          </w:p>
        </w:tc>
      </w:tr>
      <w:tr w:rsidR="00166E72" w:rsidRPr="00C13995" w:rsidTr="00336D8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2" w:rsidRPr="00C13995" w:rsidRDefault="00166E72" w:rsidP="00C13995">
            <w:pPr>
              <w:spacing w:line="259" w:lineRule="auto"/>
              <w:ind w:right="3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173700009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2" w:rsidRPr="00C13995" w:rsidRDefault="00AC389A" w:rsidP="00294A94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НЧ</w:t>
            </w:r>
            <w:r w:rsidR="00294A94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</w:t>
            </w:r>
            <w:r w:rsidR="00294A94"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  <w:r w:rsidR="00294A94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Искра-1938г.</w:t>
            </w:r>
            <w:r w:rsidR="00294A94"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2" w:rsidRPr="00C13995" w:rsidRDefault="00294A94" w:rsidP="00294A94">
            <w:pPr>
              <w:spacing w:line="259" w:lineRule="auto"/>
              <w:ind w:right="29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гр. Хисаря, кв.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Миромир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,  ул.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 xml:space="preserve"> .“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Цар Асен</w:t>
            </w:r>
            <w:r w:rsidRPr="00C13995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“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bg-BG"/>
              </w:rPr>
              <w:t>44</w:t>
            </w:r>
          </w:p>
        </w:tc>
      </w:tr>
    </w:tbl>
    <w:p w:rsidR="00C13995" w:rsidRPr="00C13995" w:rsidRDefault="00C13995" w:rsidP="00C13995">
      <w:pPr>
        <w:spacing w:after="213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 xml:space="preserve"> </w:t>
      </w:r>
    </w:p>
    <w:p w:rsidR="007959C1" w:rsidRDefault="003E51DC" w:rsidP="007959C1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з</w:t>
      </w: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аявки</w:t>
      </w:r>
      <w:r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от 07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:00</w:t>
      </w:r>
      <w:r w:rsidR="007959C1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BE5B42">
        <w:rPr>
          <w:rFonts w:ascii="Times New Roman" w:hAnsi="Times New Roman" w:cs="Times New Roman"/>
          <w:color w:val="000000"/>
          <w:sz w:val="24"/>
          <w:szCs w:val="22"/>
          <w:lang w:val="bg-BG"/>
        </w:rPr>
        <w:t>ч. до 20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:00</w:t>
      </w:r>
      <w:r w:rsidR="007959C1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  <w:r w:rsidR="00C139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ч. </w:t>
      </w:r>
      <w:r w:rsidR="0089792D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</w:t>
      </w:r>
    </w:p>
    <w:p w:rsidR="007959C1" w:rsidRDefault="00C13995" w:rsidP="005E1595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тел.</w:t>
      </w:r>
      <w:r w:rsidR="00306409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:</w:t>
      </w:r>
      <w:r w:rsidR="00655A73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0337/62</w:t>
      </w:r>
      <w:r w:rsidR="005E15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624 </w:t>
      </w:r>
      <w:r w:rsidR="005E1595"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>и тел.</w:t>
      </w:r>
      <w:r w:rsidR="005E15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0337/62034</w:t>
      </w:r>
    </w:p>
    <w:p w:rsidR="00C13995" w:rsidRPr="00C13995" w:rsidRDefault="00C13995" w:rsidP="007959C1">
      <w:pPr>
        <w:spacing w:line="269" w:lineRule="auto"/>
        <w:ind w:left="-5" w:hanging="10"/>
        <w:rPr>
          <w:rFonts w:ascii="Times New Roman" w:hAnsi="Times New Roman" w:cs="Times New Roman"/>
          <w:color w:val="000000"/>
          <w:sz w:val="24"/>
          <w:szCs w:val="22"/>
          <w:lang w:val="bg-BG"/>
        </w:rPr>
      </w:pPr>
      <w:r w:rsidRPr="00C13995">
        <w:rPr>
          <w:rFonts w:ascii="Times New Roman" w:hAnsi="Times New Roman" w:cs="Times New Roman"/>
          <w:b/>
          <w:color w:val="000000"/>
          <w:sz w:val="24"/>
          <w:szCs w:val="22"/>
          <w:lang w:val="bg-BG"/>
        </w:rPr>
        <w:t>адрес:</w:t>
      </w:r>
      <w:r w:rsidRPr="00C13995">
        <w:rPr>
          <w:rFonts w:ascii="Times New Roman" w:hAnsi="Times New Roman" w:cs="Times New Roman"/>
          <w:color w:val="000000"/>
          <w:sz w:val="24"/>
          <w:szCs w:val="22"/>
          <w:lang w:val="bg-BG"/>
        </w:rPr>
        <w:t xml:space="preserve"> гр. Хисаря, бул. „Ген. Гурко“ № 14. </w:t>
      </w:r>
    </w:p>
    <w:p w:rsidR="0036210E" w:rsidRDefault="0036210E" w:rsidP="0036210E">
      <w:pPr>
        <w:ind w:firstLine="0"/>
        <w:rPr>
          <w:sz w:val="24"/>
          <w:szCs w:val="24"/>
          <w:lang w:val="bg-BG"/>
        </w:rPr>
      </w:pPr>
    </w:p>
    <w:p w:rsidR="0036210E" w:rsidRPr="0036210E" w:rsidRDefault="0036210E" w:rsidP="0036210E">
      <w:pPr>
        <w:ind w:firstLine="0"/>
        <w:rPr>
          <w:sz w:val="24"/>
          <w:szCs w:val="24"/>
          <w:lang w:val="bg-BG"/>
        </w:rPr>
      </w:pPr>
    </w:p>
    <w:sectPr w:rsidR="0036210E" w:rsidRPr="0036210E" w:rsidSect="00554E0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5"/>
    <w:rsid w:val="00010D51"/>
    <w:rsid w:val="000128C7"/>
    <w:rsid w:val="0002438C"/>
    <w:rsid w:val="0007155C"/>
    <w:rsid w:val="0009318A"/>
    <w:rsid w:val="000D1034"/>
    <w:rsid w:val="000D5055"/>
    <w:rsid w:val="000E2148"/>
    <w:rsid w:val="001212AC"/>
    <w:rsid w:val="0012768E"/>
    <w:rsid w:val="00166E72"/>
    <w:rsid w:val="001E0F9C"/>
    <w:rsid w:val="001F7EC2"/>
    <w:rsid w:val="00200613"/>
    <w:rsid w:val="00250001"/>
    <w:rsid w:val="00262E84"/>
    <w:rsid w:val="00294A94"/>
    <w:rsid w:val="002A2739"/>
    <w:rsid w:val="002D5E85"/>
    <w:rsid w:val="00306409"/>
    <w:rsid w:val="00330342"/>
    <w:rsid w:val="00344D81"/>
    <w:rsid w:val="0036210E"/>
    <w:rsid w:val="00390A8B"/>
    <w:rsid w:val="003E51DC"/>
    <w:rsid w:val="003F179A"/>
    <w:rsid w:val="003F5034"/>
    <w:rsid w:val="004359F9"/>
    <w:rsid w:val="00451814"/>
    <w:rsid w:val="00454599"/>
    <w:rsid w:val="00471B07"/>
    <w:rsid w:val="00477A9D"/>
    <w:rsid w:val="004837B9"/>
    <w:rsid w:val="0048724C"/>
    <w:rsid w:val="004A02B7"/>
    <w:rsid w:val="004B05BC"/>
    <w:rsid w:val="004B0935"/>
    <w:rsid w:val="004B57B6"/>
    <w:rsid w:val="004C79E5"/>
    <w:rsid w:val="00507A4E"/>
    <w:rsid w:val="00520DA7"/>
    <w:rsid w:val="00535A4B"/>
    <w:rsid w:val="00554E0C"/>
    <w:rsid w:val="005601E6"/>
    <w:rsid w:val="005A16DC"/>
    <w:rsid w:val="005B5264"/>
    <w:rsid w:val="005E0EED"/>
    <w:rsid w:val="005E1595"/>
    <w:rsid w:val="005E491A"/>
    <w:rsid w:val="00655A73"/>
    <w:rsid w:val="00731475"/>
    <w:rsid w:val="007750C5"/>
    <w:rsid w:val="007907BB"/>
    <w:rsid w:val="007959C1"/>
    <w:rsid w:val="00811202"/>
    <w:rsid w:val="00866C74"/>
    <w:rsid w:val="0088513E"/>
    <w:rsid w:val="00894910"/>
    <w:rsid w:val="0089792D"/>
    <w:rsid w:val="008B1B63"/>
    <w:rsid w:val="008E48E8"/>
    <w:rsid w:val="008E62E4"/>
    <w:rsid w:val="00991E38"/>
    <w:rsid w:val="00992D9C"/>
    <w:rsid w:val="009973D0"/>
    <w:rsid w:val="009A0286"/>
    <w:rsid w:val="009B4676"/>
    <w:rsid w:val="009C6DB5"/>
    <w:rsid w:val="009D0158"/>
    <w:rsid w:val="00A05D18"/>
    <w:rsid w:val="00A113AC"/>
    <w:rsid w:val="00A30E9E"/>
    <w:rsid w:val="00A347CD"/>
    <w:rsid w:val="00A91ADB"/>
    <w:rsid w:val="00A97BC2"/>
    <w:rsid w:val="00AB16A3"/>
    <w:rsid w:val="00AC389A"/>
    <w:rsid w:val="00AC3BA6"/>
    <w:rsid w:val="00AC7C99"/>
    <w:rsid w:val="00AD0879"/>
    <w:rsid w:val="00B0390D"/>
    <w:rsid w:val="00B048E0"/>
    <w:rsid w:val="00B108D0"/>
    <w:rsid w:val="00B27FB9"/>
    <w:rsid w:val="00B326C1"/>
    <w:rsid w:val="00B60237"/>
    <w:rsid w:val="00B72876"/>
    <w:rsid w:val="00B73C04"/>
    <w:rsid w:val="00B8764C"/>
    <w:rsid w:val="00BA5C31"/>
    <w:rsid w:val="00BB0343"/>
    <w:rsid w:val="00BB18EA"/>
    <w:rsid w:val="00BE2AC4"/>
    <w:rsid w:val="00BE3310"/>
    <w:rsid w:val="00BE5B42"/>
    <w:rsid w:val="00BF1989"/>
    <w:rsid w:val="00C13995"/>
    <w:rsid w:val="00C200CF"/>
    <w:rsid w:val="00C46639"/>
    <w:rsid w:val="00C564F5"/>
    <w:rsid w:val="00C65994"/>
    <w:rsid w:val="00C66149"/>
    <w:rsid w:val="00CC72D5"/>
    <w:rsid w:val="00D358BD"/>
    <w:rsid w:val="00D55695"/>
    <w:rsid w:val="00D64D66"/>
    <w:rsid w:val="00D74393"/>
    <w:rsid w:val="00DA3E1A"/>
    <w:rsid w:val="00DB4159"/>
    <w:rsid w:val="00DC3A6A"/>
    <w:rsid w:val="00DE0489"/>
    <w:rsid w:val="00DF33F3"/>
    <w:rsid w:val="00E43985"/>
    <w:rsid w:val="00E4538C"/>
    <w:rsid w:val="00E54E52"/>
    <w:rsid w:val="00EA47D8"/>
    <w:rsid w:val="00F10997"/>
    <w:rsid w:val="00F82C4E"/>
    <w:rsid w:val="00FA7A82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DEDA"/>
  <w15:chartTrackingRefBased/>
  <w15:docId w15:val="{C860DA93-E268-4977-9585-E9AAB75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39"/>
    <w:pPr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13995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6358-681F-42C4-8E09-5807CEEF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67</cp:revision>
  <dcterms:created xsi:type="dcterms:W3CDTF">2019-05-07T06:56:00Z</dcterms:created>
  <dcterms:modified xsi:type="dcterms:W3CDTF">2019-05-15T09:57:00Z</dcterms:modified>
</cp:coreProperties>
</file>